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013" w:rsidRDefault="00C16013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CC3C3E" w:rsidRPr="000B2C99" w:rsidTr="00CC3C3E">
        <w:trPr>
          <w:jc w:val="center"/>
        </w:trPr>
        <w:tc>
          <w:tcPr>
            <w:tcW w:w="9016" w:type="dxa"/>
          </w:tcPr>
          <w:p w:rsidR="000B2C99" w:rsidRPr="000B2C99" w:rsidRDefault="000B2C99" w:rsidP="00CC3C3E">
            <w:pPr>
              <w:jc w:val="center"/>
              <w:rPr>
                <w:rFonts w:ascii="Arial Rounded MT Bold" w:hAnsi="Arial Rounded MT Bold" w:cstheme="majorHAnsi"/>
                <w:b/>
                <w:color w:val="BF8F00" w:themeColor="accent4" w:themeShade="BF"/>
                <w:sz w:val="72"/>
                <w:szCs w:val="72"/>
              </w:rPr>
            </w:pPr>
            <w:r w:rsidRPr="000B2C99">
              <w:rPr>
                <w:rFonts w:ascii="Arial Rounded MT Bold" w:hAnsi="Arial Rounded MT Bold" w:cstheme="majorHAnsi"/>
                <w:b/>
                <w:color w:val="538135" w:themeColor="accent6" w:themeShade="BF"/>
                <w:sz w:val="72"/>
                <w:szCs w:val="72"/>
              </w:rPr>
              <w:t>Secrets of the Loddon</w:t>
            </w:r>
          </w:p>
          <w:p w:rsidR="00C16013" w:rsidRPr="000B2C99" w:rsidRDefault="00C16013" w:rsidP="00CC3C3E">
            <w:pPr>
              <w:jc w:val="center"/>
              <w:rPr>
                <w:rFonts w:ascii="Arial Rounded MT Bold" w:hAnsi="Arial Rounded MT Bold" w:cstheme="majorHAnsi"/>
                <w:b/>
                <w:color w:val="BF8F00" w:themeColor="accent4" w:themeShade="BF"/>
                <w:sz w:val="40"/>
                <w:szCs w:val="40"/>
              </w:rPr>
            </w:pPr>
            <w:r w:rsidRPr="00710208">
              <w:rPr>
                <w:rFonts w:ascii="Arial Rounded MT Bold" w:hAnsi="Arial Rounded MT Bold" w:cstheme="majorHAnsi"/>
                <w:b/>
                <w:color w:val="538135" w:themeColor="accent6" w:themeShade="BF"/>
                <w:sz w:val="72"/>
                <w:szCs w:val="72"/>
              </w:rPr>
              <w:t>Project Vocabulary</w:t>
            </w:r>
          </w:p>
        </w:tc>
      </w:tr>
    </w:tbl>
    <w:p w:rsidR="000B2C99" w:rsidRPr="000B2C99" w:rsidRDefault="000B2C99">
      <w:pPr>
        <w:rPr>
          <w:rFonts w:ascii="Arial Rounded MT Bold" w:hAnsi="Arial Rounded MT Bold"/>
          <w:sz w:val="56"/>
          <w:szCs w:val="5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6"/>
        <w:gridCol w:w="4518"/>
      </w:tblGrid>
      <w:tr w:rsidR="00F61A65" w:rsidRPr="000B2C99" w:rsidTr="000B2C99">
        <w:trPr>
          <w:jc w:val="center"/>
        </w:trPr>
        <w:tc>
          <w:tcPr>
            <w:tcW w:w="4506" w:type="dxa"/>
          </w:tcPr>
          <w:p w:rsidR="00F61A65" w:rsidRPr="000B2C99" w:rsidRDefault="00F61A65" w:rsidP="00F61A65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bookmarkStart w:id="0" w:name="_GoBack"/>
            <w:bookmarkEnd w:id="0"/>
            <w:r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channel</w:t>
            </w:r>
          </w:p>
        </w:tc>
        <w:tc>
          <w:tcPr>
            <w:tcW w:w="4518" w:type="dxa"/>
          </w:tcPr>
          <w:p w:rsidR="00F61A65" w:rsidRPr="000B2C99" w:rsidRDefault="00DB6B99" w:rsidP="00F61A65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 w:rsidRPr="000B2C99"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levees</w:t>
            </w: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 w:rsidRPr="000B2C99"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clarity</w:t>
            </w:r>
          </w:p>
        </w:tc>
        <w:tc>
          <w:tcPr>
            <w:tcW w:w="4518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 w:rsidRPr="000B2C99"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meander</w:t>
            </w: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 w:rsidRPr="000B2C99"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creatures</w:t>
            </w:r>
          </w:p>
        </w:tc>
        <w:tc>
          <w:tcPr>
            <w:tcW w:w="4518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media</w:t>
            </w: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 w:rsidRPr="000B2C99"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data</w:t>
            </w:r>
          </w:p>
        </w:tc>
        <w:tc>
          <w:tcPr>
            <w:tcW w:w="4518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observations</w:t>
            </w: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 w:rsidRPr="000B2C99"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enquiry</w:t>
            </w:r>
          </w:p>
        </w:tc>
        <w:tc>
          <w:tcPr>
            <w:tcW w:w="4518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perspective</w:t>
            </w: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equipment</w:t>
            </w:r>
          </w:p>
        </w:tc>
        <w:tc>
          <w:tcPr>
            <w:tcW w:w="4518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relocate</w:t>
            </w: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 w:rsidRPr="000B2C99"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fieldwork</w:t>
            </w:r>
          </w:p>
        </w:tc>
        <w:tc>
          <w:tcPr>
            <w:tcW w:w="4518" w:type="dxa"/>
          </w:tcPr>
          <w:p w:rsidR="00DB6B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route</w:t>
            </w: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2"/>
                <w:szCs w:val="52"/>
              </w:rPr>
            </w:pPr>
            <w:r w:rsidRPr="000B2C99">
              <w:rPr>
                <w:rFonts w:ascii="Arial Rounded MT Bold" w:hAnsi="Arial Rounded MT Bold" w:cstheme="majorHAnsi"/>
                <w:color w:val="538135" w:themeColor="accent6" w:themeShade="BF"/>
                <w:sz w:val="52"/>
                <w:szCs w:val="52"/>
              </w:rPr>
              <w:t>grid references</w:t>
            </w:r>
          </w:p>
        </w:tc>
        <w:tc>
          <w:tcPr>
            <w:tcW w:w="4518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source</w:t>
            </w: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2"/>
                <w:szCs w:val="52"/>
              </w:rPr>
            </w:pPr>
            <w:r w:rsidRPr="000B2C99"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habitat</w:t>
            </w:r>
          </w:p>
        </w:tc>
        <w:tc>
          <w:tcPr>
            <w:tcW w:w="4518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texture</w:t>
            </w: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 w:rsidRPr="000B2C99"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horizon</w:t>
            </w:r>
          </w:p>
        </w:tc>
        <w:tc>
          <w:tcPr>
            <w:tcW w:w="4518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tributary</w:t>
            </w: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 w:rsidRPr="000B2C99"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impact</w:t>
            </w:r>
          </w:p>
        </w:tc>
        <w:tc>
          <w:tcPr>
            <w:tcW w:w="4518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wildlife</w:t>
            </w: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  <w:r w:rsidRPr="000B2C99"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  <w:t>landscape</w:t>
            </w:r>
          </w:p>
        </w:tc>
        <w:tc>
          <w:tcPr>
            <w:tcW w:w="4518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</w:p>
        </w:tc>
        <w:tc>
          <w:tcPr>
            <w:tcW w:w="4518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</w:p>
        </w:tc>
        <w:tc>
          <w:tcPr>
            <w:tcW w:w="4518" w:type="dxa"/>
          </w:tcPr>
          <w:p w:rsidR="00DB6B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</w:p>
        </w:tc>
      </w:tr>
      <w:tr w:rsidR="00DB6B99" w:rsidRPr="000B2C99" w:rsidTr="000B2C99">
        <w:trPr>
          <w:jc w:val="center"/>
        </w:trPr>
        <w:tc>
          <w:tcPr>
            <w:tcW w:w="4506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</w:p>
        </w:tc>
        <w:tc>
          <w:tcPr>
            <w:tcW w:w="4518" w:type="dxa"/>
          </w:tcPr>
          <w:p w:rsidR="00DB6B99" w:rsidRPr="000B2C99" w:rsidRDefault="00DB6B99" w:rsidP="00DB6B99">
            <w:pPr>
              <w:jc w:val="center"/>
              <w:rPr>
                <w:rFonts w:ascii="Arial Rounded MT Bold" w:hAnsi="Arial Rounded MT Bold" w:cstheme="majorHAnsi"/>
                <w:color w:val="538135" w:themeColor="accent6" w:themeShade="BF"/>
                <w:sz w:val="56"/>
                <w:szCs w:val="56"/>
              </w:rPr>
            </w:pPr>
          </w:p>
        </w:tc>
      </w:tr>
    </w:tbl>
    <w:p w:rsidR="00C35C6F" w:rsidRPr="000B2C99" w:rsidRDefault="00C35C6F">
      <w:pPr>
        <w:rPr>
          <w:rFonts w:ascii="Arial Rounded MT Bold" w:hAnsi="Arial Rounded MT Bold"/>
          <w:color w:val="BF8F00" w:themeColor="accent4" w:themeShade="BF"/>
        </w:rPr>
      </w:pPr>
    </w:p>
    <w:p w:rsidR="00C16013" w:rsidRPr="0080112E" w:rsidRDefault="00C16013">
      <w:pPr>
        <w:rPr>
          <w:color w:val="BF8F00" w:themeColor="accent4" w:themeShade="BF"/>
        </w:rPr>
      </w:pPr>
    </w:p>
    <w:sectPr w:rsidR="00C16013" w:rsidRPr="0080112E" w:rsidSect="00CC3C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13"/>
    <w:rsid w:val="000B2C99"/>
    <w:rsid w:val="00120128"/>
    <w:rsid w:val="001E40D7"/>
    <w:rsid w:val="00243ABA"/>
    <w:rsid w:val="00600106"/>
    <w:rsid w:val="006B1C41"/>
    <w:rsid w:val="006E4368"/>
    <w:rsid w:val="00710208"/>
    <w:rsid w:val="0080112E"/>
    <w:rsid w:val="008277A2"/>
    <w:rsid w:val="00895F34"/>
    <w:rsid w:val="009C6457"/>
    <w:rsid w:val="00A33DB3"/>
    <w:rsid w:val="00AC5271"/>
    <w:rsid w:val="00C16013"/>
    <w:rsid w:val="00C317AA"/>
    <w:rsid w:val="00C35C6F"/>
    <w:rsid w:val="00CC3C3E"/>
    <w:rsid w:val="00DB6B99"/>
    <w:rsid w:val="00E02887"/>
    <w:rsid w:val="00E1084A"/>
    <w:rsid w:val="00E40FCB"/>
    <w:rsid w:val="00F6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D6BC53-992F-4E9A-8040-601D13AE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4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3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A6D84-1BC2-4BCC-8436-AA4190A7F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Dunn</dc:creator>
  <cp:keywords/>
  <dc:description/>
  <cp:lastModifiedBy>T James</cp:lastModifiedBy>
  <cp:revision>2</cp:revision>
  <cp:lastPrinted>2024-02-15T12:01:00Z</cp:lastPrinted>
  <dcterms:created xsi:type="dcterms:W3CDTF">2025-01-06T10:47:00Z</dcterms:created>
  <dcterms:modified xsi:type="dcterms:W3CDTF">2025-01-06T10:47:00Z</dcterms:modified>
</cp:coreProperties>
</file>