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34CD4A8" w:rsidR="00E66558" w:rsidRDefault="009D71E8" w:rsidP="006C7833">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586EFE6" w14:textId="3897AE25" w:rsidR="006C7833" w:rsidRPr="006C7833" w:rsidRDefault="006C7833" w:rsidP="006C7833">
      <w:pPr>
        <w:jc w:val="center"/>
        <w:rPr>
          <w:b/>
          <w:color w:val="1F497D" w:themeColor="text2"/>
          <w:sz w:val="36"/>
          <w:szCs w:val="36"/>
        </w:rPr>
      </w:pPr>
      <w:r w:rsidRPr="006C7833">
        <w:rPr>
          <w:b/>
          <w:color w:val="1F497D" w:themeColor="text2"/>
          <w:sz w:val="36"/>
          <w:szCs w:val="36"/>
        </w:rPr>
        <w:t>Kings Furlong Junior School</w:t>
      </w:r>
    </w:p>
    <w:p w14:paraId="2A7D54B2" w14:textId="72DBF609" w:rsidR="00E66558" w:rsidRDefault="009D71E8">
      <w:pPr>
        <w:pStyle w:val="Heading2"/>
        <w:rPr>
          <w:b w:val="0"/>
          <w:bCs/>
          <w:color w:val="auto"/>
          <w:sz w:val="24"/>
          <w:szCs w:val="24"/>
        </w:rPr>
      </w:pPr>
      <w:r>
        <w:rPr>
          <w:b w:val="0"/>
          <w:bCs/>
          <w:color w:val="auto"/>
          <w:sz w:val="24"/>
          <w:szCs w:val="24"/>
        </w:rPr>
        <w:t>This statement details our school’s use o</w:t>
      </w:r>
      <w:r w:rsidR="00DF21FA">
        <w:rPr>
          <w:b w:val="0"/>
          <w:bCs/>
          <w:color w:val="auto"/>
          <w:sz w:val="24"/>
          <w:szCs w:val="24"/>
        </w:rPr>
        <w:t xml:space="preserve">f pupil premium </w:t>
      </w:r>
      <w:r>
        <w:rPr>
          <w:b w:val="0"/>
          <w:bCs/>
          <w:color w:val="auto"/>
          <w:sz w:val="24"/>
          <w:szCs w:val="24"/>
        </w:rPr>
        <w:t xml:space="preserve">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w:t>
      </w:r>
      <w:proofErr w:type="gramStart"/>
      <w:r>
        <w:rPr>
          <w:b w:val="0"/>
          <w:bCs/>
          <w:color w:val="auto"/>
          <w:sz w:val="24"/>
          <w:szCs w:val="24"/>
        </w:rPr>
        <w:t>year’s</w:t>
      </w:r>
      <w:proofErr w:type="gramEnd"/>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A96C183" w:rsidR="00E66558" w:rsidRDefault="00FD1892">
            <w:pPr>
              <w:pStyle w:val="TableRow"/>
            </w:pPr>
            <w:r>
              <w:t>Kings Furlong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1FC6F7E" w:rsidR="00E66558" w:rsidRPr="0029458C" w:rsidRDefault="0029458C">
            <w:pPr>
              <w:pStyle w:val="TableRow"/>
              <w:rPr>
                <w:color w:val="auto"/>
              </w:rPr>
            </w:pPr>
            <w:r w:rsidRPr="0029458C">
              <w:rPr>
                <w:color w:val="auto"/>
              </w:rPr>
              <w:t>269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FDADF2B" w:rsidR="00E66558" w:rsidRPr="0029458C" w:rsidRDefault="0029458C">
            <w:pPr>
              <w:pStyle w:val="TableRow"/>
              <w:rPr>
                <w:color w:val="auto"/>
              </w:rPr>
            </w:pPr>
            <w:r w:rsidRPr="0029458C">
              <w:rPr>
                <w:color w:val="auto"/>
              </w:rPr>
              <w:t>32%</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90C48F4" w:rsidR="00E66558" w:rsidRDefault="00BD33B7">
            <w:pPr>
              <w:pStyle w:val="TableRow"/>
            </w:pPr>
            <w:r>
              <w:t>2022-2025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E9D2946" w:rsidR="00E66558" w:rsidRPr="0029458C" w:rsidRDefault="0029458C">
            <w:pPr>
              <w:pStyle w:val="TableRow"/>
              <w:rPr>
                <w:color w:val="auto"/>
              </w:rPr>
            </w:pPr>
            <w:r w:rsidRPr="0029458C">
              <w:rPr>
                <w:color w:val="auto"/>
              </w:rPr>
              <w:t>Autumn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656F8FF" w:rsidR="00E66558" w:rsidRPr="0029458C" w:rsidRDefault="0029458C">
            <w:pPr>
              <w:pStyle w:val="TableRow"/>
              <w:rPr>
                <w:color w:val="auto"/>
              </w:rPr>
            </w:pPr>
            <w:r w:rsidRPr="0029458C">
              <w:rPr>
                <w:color w:val="auto"/>
              </w:rPr>
              <w:t>July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FEBA9" w14:textId="77777777" w:rsidR="00E66558" w:rsidRDefault="00FD1892">
            <w:pPr>
              <w:pStyle w:val="TableRow"/>
            </w:pPr>
            <w:r>
              <w:t xml:space="preserve">Amanda </w:t>
            </w:r>
            <w:proofErr w:type="spellStart"/>
            <w:r>
              <w:t>Westaway</w:t>
            </w:r>
            <w:proofErr w:type="spellEnd"/>
          </w:p>
          <w:p w14:paraId="2A7D54CB" w14:textId="54FF7A31" w:rsidR="00FD1892" w:rsidRDefault="00FD1892">
            <w:pPr>
              <w:pStyle w:val="TableRow"/>
            </w:pPr>
            <w:proofErr w:type="spellStart"/>
            <w:r>
              <w:t>Headteacher</w:t>
            </w:r>
            <w:proofErr w:type="spellEnd"/>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28F12" w14:textId="77777777" w:rsidR="00FD1892" w:rsidRDefault="00FD1892" w:rsidP="00FD1892">
            <w:pPr>
              <w:pStyle w:val="TableRow"/>
            </w:pPr>
            <w:r>
              <w:t>Sue Dunn</w:t>
            </w:r>
          </w:p>
          <w:p w14:paraId="2A7D54CE" w14:textId="70BD86D4" w:rsidR="00FD1892" w:rsidRDefault="00FD1892" w:rsidP="00FD1892">
            <w:pPr>
              <w:pStyle w:val="TableRow"/>
            </w:pPr>
            <w:r>
              <w:t xml:space="preserve">Deputy </w:t>
            </w:r>
            <w:proofErr w:type="spellStart"/>
            <w:r>
              <w:t>headteacher</w:t>
            </w:r>
            <w:proofErr w:type="spellEnd"/>
            <w:r>
              <w:t xml:space="preserve">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90CB0C9" w:rsidR="00E66558" w:rsidRDefault="00FD1892">
            <w:pPr>
              <w:pStyle w:val="TableRow"/>
            </w:pPr>
            <w:r>
              <w:t>Governor</w:t>
            </w:r>
            <w:r w:rsidR="009D71E8">
              <w:rPr>
                <w:szCs w:val="22"/>
              </w:rPr>
              <w:t xml:space="preserve"> </w:t>
            </w:r>
            <w:r w:rsidR="009D71E8">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7EC97BE" w:rsidR="00E66558" w:rsidRDefault="004B4457" w:rsidP="004B4457">
            <w:pPr>
              <w:pStyle w:val="TableRow"/>
              <w:ind w:left="0"/>
            </w:pPr>
            <w:r>
              <w:t xml:space="preserve"> Philip Charles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72C117B" w:rsidR="00E66558" w:rsidRPr="004F47B1" w:rsidRDefault="009D71E8">
            <w:pPr>
              <w:pStyle w:val="TableRow"/>
              <w:rPr>
                <w:color w:val="auto"/>
              </w:rPr>
            </w:pPr>
            <w:r w:rsidRPr="004F47B1">
              <w:rPr>
                <w:color w:val="auto"/>
              </w:rPr>
              <w:t>£</w:t>
            </w:r>
            <w:r w:rsidR="004F47B1" w:rsidRPr="004F47B1">
              <w:rPr>
                <w:color w:val="auto"/>
              </w:rPr>
              <w:t>121,365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73C3F5C" w:rsidR="00E66558" w:rsidRPr="004F47B1" w:rsidRDefault="009D71E8">
            <w:pPr>
              <w:pStyle w:val="TableRow"/>
              <w:rPr>
                <w:color w:val="auto"/>
              </w:rPr>
            </w:pPr>
            <w:r w:rsidRPr="004F47B1">
              <w:rPr>
                <w:color w:val="auto"/>
              </w:rPr>
              <w:t>£</w:t>
            </w:r>
            <w:r w:rsidR="004F47B1" w:rsidRPr="004F47B1">
              <w:rPr>
                <w:color w:val="auto"/>
              </w:rPr>
              <w:t>9,024</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A2EEB8D" w:rsidR="00E66558" w:rsidRPr="004F47B1" w:rsidRDefault="009D71E8">
            <w:pPr>
              <w:pStyle w:val="TableRow"/>
              <w:rPr>
                <w:color w:val="auto"/>
              </w:rPr>
            </w:pPr>
            <w:r w:rsidRPr="004F47B1">
              <w:rPr>
                <w:color w:val="auto"/>
              </w:rPr>
              <w:t>£</w:t>
            </w:r>
            <w:r w:rsidR="00BA05CC" w:rsidRPr="004F47B1">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E5878DC" w:rsidR="00E66558" w:rsidRPr="004F47B1" w:rsidRDefault="009D71E8">
            <w:pPr>
              <w:pStyle w:val="TableRow"/>
              <w:rPr>
                <w:color w:val="auto"/>
              </w:rPr>
            </w:pPr>
            <w:r w:rsidRPr="004F47B1">
              <w:rPr>
                <w:color w:val="auto"/>
              </w:rPr>
              <w:t>£</w:t>
            </w:r>
            <w:r w:rsidR="004F47B1" w:rsidRPr="004F47B1">
              <w:rPr>
                <w:color w:val="auto"/>
              </w:rPr>
              <w:t>130,389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ECBCE" w14:textId="3724428A" w:rsidR="00F024D1" w:rsidRPr="00F024D1" w:rsidRDefault="00F024D1" w:rsidP="00F024D1">
            <w:pPr>
              <w:jc w:val="center"/>
              <w:rPr>
                <w:rFonts w:cs="Arial"/>
                <w:b/>
                <w:color w:val="auto"/>
              </w:rPr>
            </w:pPr>
            <w:r w:rsidRPr="00F024D1">
              <w:rPr>
                <w:rFonts w:cs="Arial"/>
                <w:b/>
                <w:color w:val="auto"/>
              </w:rPr>
              <w:t>Helping pupils become more successful learners.</w:t>
            </w:r>
          </w:p>
          <w:p w14:paraId="62C76882" w14:textId="0E7037F1" w:rsidR="008F4CAB" w:rsidRDefault="008F4CAB" w:rsidP="00DB1A3A">
            <w:pPr>
              <w:rPr>
                <w:rFonts w:cs="Arial"/>
                <w:color w:val="auto"/>
              </w:rPr>
            </w:pPr>
            <w:r>
              <w:rPr>
                <w:rFonts w:cs="Arial"/>
                <w:color w:val="auto"/>
              </w:rPr>
              <w:t xml:space="preserve">At Kings Furlong Junior School, we have high expectations for all.  Children, irrespective of their starting points or personal barriers, engage fully in school life, gaining confidence and knowledge, mastery of skills and the ability to express themselves.  As they move onto the next stage of their education and into the world at large, </w:t>
            </w:r>
            <w:r w:rsidR="007D2CE7">
              <w:rPr>
                <w:rFonts w:cs="Arial"/>
                <w:color w:val="auto"/>
              </w:rPr>
              <w:t xml:space="preserve">they develop emotional resilience and </w:t>
            </w:r>
            <w:r>
              <w:rPr>
                <w:rFonts w:cs="Arial"/>
                <w:color w:val="auto"/>
              </w:rPr>
              <w:t xml:space="preserve">have aspirations for themselves and the paths their lives will take. </w:t>
            </w:r>
          </w:p>
          <w:p w14:paraId="74C17D11" w14:textId="570C31C4" w:rsidR="008F4CAB" w:rsidRDefault="008F4CAB" w:rsidP="00DB1A3A">
            <w:pPr>
              <w:rPr>
                <w:rFonts w:cs="Arial"/>
                <w:color w:val="auto"/>
              </w:rPr>
            </w:pPr>
            <w:r>
              <w:rPr>
                <w:rFonts w:cs="Arial"/>
                <w:color w:val="auto"/>
              </w:rPr>
              <w:t>Adults in our children’s lives – at home, at school or in the community e</w:t>
            </w:r>
            <w:r w:rsidR="00F024D1">
              <w:rPr>
                <w:rFonts w:cs="Arial"/>
                <w:color w:val="auto"/>
              </w:rPr>
              <w:t>ndeavour to support them</w:t>
            </w:r>
            <w:r>
              <w:rPr>
                <w:rFonts w:cs="Arial"/>
                <w:color w:val="auto"/>
              </w:rPr>
              <w:t xml:space="preserve"> so that they reach their potential. </w:t>
            </w:r>
          </w:p>
          <w:p w14:paraId="5458CF85" w14:textId="7D0D93DD" w:rsidR="008F4CAB" w:rsidRDefault="008F4CAB" w:rsidP="00DB1A3A">
            <w:pPr>
              <w:rPr>
                <w:i/>
                <w:iCs/>
              </w:rPr>
            </w:pPr>
            <w:r>
              <w:rPr>
                <w:rFonts w:cs="Arial"/>
                <w:color w:val="auto"/>
              </w:rPr>
              <w:t>We recognise that for some</w:t>
            </w:r>
            <w:r w:rsidR="00327B43">
              <w:rPr>
                <w:rFonts w:cs="Arial"/>
                <w:color w:val="auto"/>
              </w:rPr>
              <w:t xml:space="preserve"> of</w:t>
            </w:r>
            <w:r>
              <w:rPr>
                <w:rFonts w:cs="Arial"/>
                <w:color w:val="auto"/>
              </w:rPr>
              <w:t xml:space="preserve"> our children, there are additional </w:t>
            </w:r>
            <w:proofErr w:type="gramStart"/>
            <w:r>
              <w:rPr>
                <w:rFonts w:cs="Arial"/>
                <w:color w:val="auto"/>
              </w:rPr>
              <w:t>challenges which</w:t>
            </w:r>
            <w:proofErr w:type="gramEnd"/>
            <w:r>
              <w:rPr>
                <w:rFonts w:cs="Arial"/>
                <w:color w:val="auto"/>
              </w:rPr>
              <w:t xml:space="preserve"> can impede their success.  With robust use of our Pupil Premium, we endeavour to mitigate these factors so that all children can develop and achieve well.  </w:t>
            </w:r>
          </w:p>
          <w:p w14:paraId="6F8A0B4A" w14:textId="0433C281" w:rsidR="008F4CAB" w:rsidRDefault="008F4CAB" w:rsidP="00DB1A3A">
            <w:pPr>
              <w:rPr>
                <w:iCs/>
              </w:rPr>
            </w:pPr>
            <w:r>
              <w:rPr>
                <w:iCs/>
              </w:rPr>
              <w:t>The key driver</w:t>
            </w:r>
            <w:r w:rsidR="0051613C">
              <w:rPr>
                <w:iCs/>
              </w:rPr>
              <w:t>s to achieving this are</w:t>
            </w:r>
            <w:r>
              <w:rPr>
                <w:iCs/>
              </w:rPr>
              <w:t xml:space="preserve"> h</w:t>
            </w:r>
            <w:r w:rsidRPr="00060456">
              <w:rPr>
                <w:iCs/>
              </w:rPr>
              <w:t>igh quality</w:t>
            </w:r>
            <w:r w:rsidR="0051613C">
              <w:rPr>
                <w:iCs/>
              </w:rPr>
              <w:t xml:space="preserve"> teaching focused on identified areas of support and developing resilience in our learners.</w:t>
            </w:r>
            <w:r>
              <w:rPr>
                <w:iCs/>
              </w:rPr>
              <w:t xml:space="preserve"> </w:t>
            </w:r>
            <w:r w:rsidRPr="00060456">
              <w:rPr>
                <w:iCs/>
              </w:rPr>
              <w:t xml:space="preserve"> </w:t>
            </w:r>
          </w:p>
          <w:p w14:paraId="54F40870" w14:textId="01894311" w:rsidR="008F4CAB" w:rsidRPr="00060456" w:rsidRDefault="008F4CAB" w:rsidP="008F4CAB">
            <w:pPr>
              <w:rPr>
                <w:iCs/>
              </w:rPr>
            </w:pPr>
            <w:r>
              <w:rPr>
                <w:iCs/>
              </w:rPr>
              <w:t>We are highly skilled at</w:t>
            </w:r>
            <w:r w:rsidRPr="00060456">
              <w:rPr>
                <w:iCs/>
              </w:rPr>
              <w:t xml:space="preserve"> knowing our children, understanding their backgrounds and ensuring that the PP strategy is effective in ensuring</w:t>
            </w:r>
            <w:r>
              <w:rPr>
                <w:iCs/>
              </w:rPr>
              <w:t>,</w:t>
            </w:r>
            <w:r w:rsidRPr="00060456">
              <w:rPr>
                <w:iCs/>
              </w:rPr>
              <w:t xml:space="preserve"> as far as we possibly can, their wellbeing and achievement.  Regular monitoring of learning, attainment, attendance and pastoral nee</w:t>
            </w:r>
            <w:r w:rsidR="00F024D1">
              <w:rPr>
                <w:iCs/>
              </w:rPr>
              <w:t xml:space="preserve">ds ensures that the strategy </w:t>
            </w:r>
            <w:proofErr w:type="gramStart"/>
            <w:r w:rsidR="00F024D1">
              <w:rPr>
                <w:iCs/>
              </w:rPr>
              <w:t xml:space="preserve">is </w:t>
            </w:r>
            <w:r w:rsidRPr="00060456">
              <w:rPr>
                <w:iCs/>
              </w:rPr>
              <w:t>adjusted</w:t>
            </w:r>
            <w:proofErr w:type="gramEnd"/>
            <w:r w:rsidRPr="00060456">
              <w:rPr>
                <w:iCs/>
              </w:rPr>
              <w:t xml:space="preserve"> where needed to conti</w:t>
            </w:r>
            <w:r w:rsidR="0051613C">
              <w:rPr>
                <w:iCs/>
              </w:rPr>
              <w:t xml:space="preserve">nually meet the needs of all </w:t>
            </w:r>
            <w:r w:rsidRPr="00060456">
              <w:rPr>
                <w:iCs/>
              </w:rPr>
              <w:t>children</w:t>
            </w:r>
            <w:r>
              <w:rPr>
                <w:iCs/>
              </w:rPr>
              <w:t>.</w:t>
            </w:r>
            <w:r w:rsidRPr="00060456">
              <w:rPr>
                <w:iCs/>
              </w:rPr>
              <w:t xml:space="preserve"> </w:t>
            </w:r>
          </w:p>
          <w:p w14:paraId="2A7D54E9" w14:textId="1154B259" w:rsidR="00060456" w:rsidRPr="00F024D1" w:rsidRDefault="008F4CAB" w:rsidP="00DB1A3A">
            <w:pPr>
              <w:rPr>
                <w:rFonts w:cs="Arial"/>
                <w:color w:val="auto"/>
              </w:rPr>
            </w:pPr>
            <w:r>
              <w:rPr>
                <w:rFonts w:cs="Arial"/>
                <w:color w:val="auto"/>
              </w:rPr>
              <w:t xml:space="preserve">To ensure the strategy is effective, we </w:t>
            </w:r>
            <w:r w:rsidRPr="00E27862">
              <w:rPr>
                <w:rFonts w:cs="Arial"/>
                <w:color w:val="auto"/>
              </w:rPr>
              <w:t>adopt a whole school approach in which all staff take responsibility for disadvantaged pupils’ outcomes and</w:t>
            </w:r>
            <w:r>
              <w:rPr>
                <w:rFonts w:cs="Arial"/>
                <w:color w:val="auto"/>
              </w:rPr>
              <w:t xml:space="preserve"> raise expectations of what the children</w:t>
            </w:r>
            <w:r w:rsidRPr="00E27862">
              <w:rPr>
                <w:rFonts w:cs="Arial"/>
                <w:color w:val="auto"/>
              </w:rPr>
              <w:t xml:space="preserve"> can achieve</w:t>
            </w:r>
            <w:r>
              <w:rPr>
                <w:rFonts w:cs="Arial"/>
                <w:color w:val="auto"/>
              </w:rPr>
              <w:t>.</w:t>
            </w:r>
          </w:p>
        </w:tc>
      </w:tr>
    </w:tbl>
    <w:p w14:paraId="284ED679" w14:textId="77777777" w:rsidR="00DF21FA" w:rsidRDefault="00DF21FA">
      <w:pPr>
        <w:pStyle w:val="Heading2"/>
        <w:spacing w:before="600"/>
      </w:pPr>
    </w:p>
    <w:p w14:paraId="5F21319C" w14:textId="587EF675" w:rsidR="00B62BA8" w:rsidRDefault="00B62BA8">
      <w:pPr>
        <w:pStyle w:val="Heading2"/>
        <w:spacing w:before="600"/>
      </w:pPr>
    </w:p>
    <w:p w14:paraId="19C1BC13" w14:textId="77777777" w:rsidR="005C37C2" w:rsidRPr="005C37C2" w:rsidRDefault="005C37C2" w:rsidP="005C37C2"/>
    <w:p w14:paraId="2A7D54EB" w14:textId="517FCF43"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48A3A92" w:rsidR="00E66558" w:rsidRDefault="0051613C" w:rsidP="0051613C">
            <w:pPr>
              <w:pStyle w:val="TableRowCentered"/>
              <w:ind w:left="0"/>
              <w:jc w:val="left"/>
            </w:pPr>
            <w:r>
              <w:t>Observations,</w:t>
            </w:r>
            <w:r w:rsidR="00EA7DE0">
              <w:t xml:space="preserve"> assessments</w:t>
            </w:r>
            <w:r>
              <w:t xml:space="preserve"> and discussions with pupils suggest</w:t>
            </w:r>
            <w:r w:rsidR="00EA7DE0">
              <w:t xml:space="preserve"> that low engagement in reading affects the acquisition of phonemic knowledge, the development of vocabula</w:t>
            </w:r>
            <w:r>
              <w:t>ry, rates of fluency and the motivation</w:t>
            </w:r>
            <w:r w:rsidR="00EA7DE0">
              <w:t xml:space="preserve"> to write.</w:t>
            </w:r>
          </w:p>
        </w:tc>
      </w:tr>
      <w:tr w:rsidR="00252F22"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252F22" w:rsidRDefault="00252F22" w:rsidP="00252F22">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242A58D" w:rsidR="00252F22" w:rsidRPr="0051613C" w:rsidRDefault="0051613C" w:rsidP="00252F22">
            <w:pPr>
              <w:pStyle w:val="TableRowCentered"/>
              <w:jc w:val="left"/>
              <w:rPr>
                <w:szCs w:val="24"/>
              </w:rPr>
            </w:pPr>
            <w:r w:rsidRPr="0051613C">
              <w:rPr>
                <w:szCs w:val="24"/>
              </w:rPr>
              <w:t>Observation</w:t>
            </w:r>
            <w:r w:rsidR="00DA47D9">
              <w:rPr>
                <w:szCs w:val="24"/>
              </w:rPr>
              <w:t>s and discussions with staff,</w:t>
            </w:r>
            <w:r w:rsidRPr="0051613C">
              <w:rPr>
                <w:szCs w:val="24"/>
              </w:rPr>
              <w:t xml:space="preserve"> children</w:t>
            </w:r>
            <w:r w:rsidR="00DA47D9">
              <w:rPr>
                <w:szCs w:val="24"/>
              </w:rPr>
              <w:t xml:space="preserve"> and parents</w:t>
            </w:r>
            <w:r w:rsidRPr="0051613C">
              <w:rPr>
                <w:szCs w:val="24"/>
              </w:rPr>
              <w:t xml:space="preserve"> suggest that </w:t>
            </w:r>
            <w:r w:rsidR="00DA47D9">
              <w:rPr>
                <w:szCs w:val="24"/>
              </w:rPr>
              <w:t xml:space="preserve">some children need help to develop their emotional resilience in order to tackle day-to-day challenges.  This is partly a legacy of the pandemic.  </w:t>
            </w:r>
          </w:p>
        </w:tc>
      </w:tr>
      <w:tr w:rsidR="00DA47D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DA47D9" w:rsidRDefault="00DA47D9" w:rsidP="00DA47D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2AEA0C3" w:rsidR="00DA47D9" w:rsidRPr="0051613C" w:rsidRDefault="00D22FB9" w:rsidP="00DA47D9">
            <w:pPr>
              <w:pStyle w:val="TableRowCentered"/>
              <w:ind w:left="0"/>
              <w:jc w:val="left"/>
              <w:rPr>
                <w:szCs w:val="24"/>
              </w:rPr>
            </w:pPr>
            <w:r>
              <w:t>Our attendance data indicates that attendance among disad</w:t>
            </w:r>
            <w:r w:rsidR="00214602">
              <w:t>vantaged pupils has been around</w:t>
            </w:r>
            <w:r>
              <w:t xml:space="preserve"> 4% lower than for non-disadvantaged pupils. Our assessments and observations indicate that absenteeism is negatively </w:t>
            </w:r>
            <w:proofErr w:type="gramStart"/>
            <w:r>
              <w:t>impacting</w:t>
            </w:r>
            <w:proofErr w:type="gramEnd"/>
            <w:r>
              <w:t xml:space="preserve"> disadvantaged pupils’ progress.</w:t>
            </w:r>
          </w:p>
        </w:tc>
      </w:tr>
      <w:tr w:rsidR="007112A8" w14:paraId="6E0F5C0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CC5AF" w14:textId="50B61C66" w:rsidR="007112A8" w:rsidRDefault="007112A8" w:rsidP="00DA47D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8BE0B" w14:textId="307EE854" w:rsidR="007112A8" w:rsidRDefault="0029458C" w:rsidP="0029458C">
            <w:pPr>
              <w:pStyle w:val="TableRowCentered"/>
              <w:ind w:left="0"/>
              <w:jc w:val="left"/>
            </w:pPr>
            <w:r>
              <w:t xml:space="preserve">Data shows </w:t>
            </w:r>
            <w:proofErr w:type="gramStart"/>
            <w:r>
              <w:t xml:space="preserve">that there is a higher proportion of our Pupil Premium children on the SEND register </w:t>
            </w:r>
            <w:r w:rsidR="007112A8">
              <w:t>compared to children who are not disadvantaged</w:t>
            </w:r>
            <w:proofErr w:type="gramEnd"/>
            <w:r w:rsidR="007112A8">
              <w:t xml:space="preserve">. </w:t>
            </w:r>
            <w:r w:rsidR="00214602" w:rsidRPr="00BD33B7">
              <w:rPr>
                <w:color w:val="auto"/>
              </w:rPr>
              <w:t>This indicates th</w:t>
            </w:r>
            <w:r w:rsidR="00BD33B7">
              <w:rPr>
                <w:color w:val="auto"/>
              </w:rPr>
              <w:t>at aspects of</w:t>
            </w:r>
            <w:r w:rsidR="00BD33B7" w:rsidRPr="00BD33B7">
              <w:rPr>
                <w:color w:val="auto"/>
              </w:rPr>
              <w:t xml:space="preserve"> disadvantage may </w:t>
            </w:r>
            <w:proofErr w:type="gramStart"/>
            <w:r w:rsidR="00BD33B7" w:rsidRPr="00BD33B7">
              <w:rPr>
                <w:color w:val="auto"/>
              </w:rPr>
              <w:t>impact on</w:t>
            </w:r>
            <w:proofErr w:type="gramEnd"/>
            <w:r w:rsidR="00BD33B7" w:rsidRPr="00BD33B7">
              <w:rPr>
                <w:color w:val="auto"/>
              </w:rPr>
              <w:t xml:space="preserve"> rates of attainment.</w:t>
            </w:r>
          </w:p>
        </w:tc>
      </w:tr>
      <w:tr w:rsidR="00D22FB9"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506DC90" w:rsidR="00D22FB9" w:rsidRDefault="007112A8" w:rsidP="00D22FB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A12BE35" w:rsidR="00D22FB9" w:rsidRPr="0051613C" w:rsidRDefault="00D22FB9" w:rsidP="00D22FB9">
            <w:pPr>
              <w:pStyle w:val="TableRowCentered"/>
              <w:jc w:val="left"/>
              <w:rPr>
                <w:iCs/>
                <w:szCs w:val="24"/>
              </w:rPr>
            </w:pPr>
            <w:r w:rsidRPr="0051613C">
              <w:rPr>
                <w:szCs w:val="24"/>
              </w:rPr>
              <w:t>Deprivation adversely affe</w:t>
            </w:r>
            <w:r>
              <w:rPr>
                <w:szCs w:val="24"/>
              </w:rPr>
              <w:t xml:space="preserve">cts </w:t>
            </w:r>
            <w:r w:rsidR="00214602">
              <w:rPr>
                <w:szCs w:val="24"/>
              </w:rPr>
              <w:t xml:space="preserve">the </w:t>
            </w:r>
            <w:r w:rsidRPr="0051613C">
              <w:rPr>
                <w:szCs w:val="24"/>
              </w:rPr>
              <w:t xml:space="preserve">opportunities of some disadvantaged pupils. For some families, a lack of financial stability limits out of school opportunities; enrichment activities need to </w:t>
            </w:r>
            <w:proofErr w:type="gramStart"/>
            <w:r w:rsidRPr="0051613C">
              <w:rPr>
                <w:szCs w:val="24"/>
              </w:rPr>
              <w:t>be offered</w:t>
            </w:r>
            <w:proofErr w:type="gramEnd"/>
            <w:r w:rsidRPr="0051613C">
              <w:rPr>
                <w:szCs w:val="24"/>
              </w:rPr>
              <w:t xml:space="preserve"> and opportunities to enhance cultural capital need to be pursued.</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xml:space="preserve">, and how we will measure whether they </w:t>
      </w:r>
      <w:proofErr w:type="gramStart"/>
      <w:r>
        <w:rPr>
          <w:color w:val="auto"/>
        </w:rPr>
        <w:t>have been achieved</w:t>
      </w:r>
      <w:proofErr w:type="gramEnd"/>
      <w:r>
        <w:rPr>
          <w:color w:val="auto"/>
        </w:rPr>
        <w:t>.</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7D2CE7">
        <w:tc>
          <w:tcPr>
            <w:tcW w:w="481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DF21FA" w14:paraId="2A7D5506"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4" w14:textId="094A4ED6" w:rsidR="00DF21FA" w:rsidRPr="00D22FB9" w:rsidRDefault="00D22FB9" w:rsidP="00DF21FA">
            <w:pPr>
              <w:pStyle w:val="TableRow"/>
            </w:pPr>
            <w:r w:rsidRPr="00D22FB9">
              <w:t>Increased</w:t>
            </w:r>
            <w:r w:rsidR="00DA47D9" w:rsidRPr="00D22FB9">
              <w:t xml:space="preserve"> </w:t>
            </w:r>
            <w:r w:rsidR="00EC4103">
              <w:t xml:space="preserve">engagement in reading </w:t>
            </w:r>
            <w:proofErr w:type="gramStart"/>
            <w:r w:rsidR="00EC4103">
              <w:t>is reflected</w:t>
            </w:r>
            <w:proofErr w:type="gramEnd"/>
            <w:r w:rsidR="00EC4103">
              <w:t xml:space="preserve"> in increased attainment data for disadvantaged children.  </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6C78D5" w14:textId="01D458D0" w:rsidR="00D22FB9" w:rsidRPr="00D22FB9" w:rsidRDefault="00D22FB9" w:rsidP="00DF21FA">
            <w:pPr>
              <w:pStyle w:val="TableRowCentered"/>
              <w:jc w:val="left"/>
              <w:rPr>
                <w:szCs w:val="24"/>
              </w:rPr>
            </w:pPr>
            <w:r w:rsidRPr="00D22FB9">
              <w:rPr>
                <w:szCs w:val="24"/>
              </w:rPr>
              <w:t xml:space="preserve">Data indicates children with low phonic skills at the end of key stage one acquire and apply sound phonic skills and are able to engage in learning a range of reading skills.  </w:t>
            </w:r>
          </w:p>
          <w:p w14:paraId="1E26561B" w14:textId="74C24F63" w:rsidR="00DF21FA" w:rsidRPr="00D22FB9" w:rsidRDefault="00DA47D9" w:rsidP="00DF21FA">
            <w:pPr>
              <w:pStyle w:val="TableRowCentered"/>
              <w:jc w:val="left"/>
              <w:rPr>
                <w:szCs w:val="24"/>
              </w:rPr>
            </w:pPr>
            <w:r w:rsidRPr="00D22FB9">
              <w:rPr>
                <w:szCs w:val="24"/>
              </w:rPr>
              <w:t xml:space="preserve">Home reading data is good and </w:t>
            </w:r>
            <w:proofErr w:type="gramStart"/>
            <w:r w:rsidRPr="00D22FB9">
              <w:rPr>
                <w:szCs w:val="24"/>
              </w:rPr>
              <w:t>is sustained</w:t>
            </w:r>
            <w:proofErr w:type="gramEnd"/>
            <w:r w:rsidRPr="00D22FB9">
              <w:rPr>
                <w:szCs w:val="24"/>
              </w:rPr>
              <w:t xml:space="preserve"> across each academic year.</w:t>
            </w:r>
          </w:p>
          <w:p w14:paraId="1BCEA875" w14:textId="77777777" w:rsidR="00DA47D9" w:rsidRPr="00D22FB9" w:rsidRDefault="00DA47D9" w:rsidP="00DF21FA">
            <w:pPr>
              <w:pStyle w:val="TableRowCentered"/>
              <w:jc w:val="left"/>
              <w:rPr>
                <w:szCs w:val="24"/>
              </w:rPr>
            </w:pPr>
            <w:r w:rsidRPr="00D22FB9">
              <w:rPr>
                <w:szCs w:val="24"/>
              </w:rPr>
              <w:t xml:space="preserve">Reading audits show that children are choosing </w:t>
            </w:r>
            <w:proofErr w:type="gramStart"/>
            <w:r w:rsidRPr="00D22FB9">
              <w:rPr>
                <w:szCs w:val="24"/>
              </w:rPr>
              <w:t>books which</w:t>
            </w:r>
            <w:proofErr w:type="gramEnd"/>
            <w:r w:rsidRPr="00D22FB9">
              <w:rPr>
                <w:szCs w:val="24"/>
              </w:rPr>
              <w:t xml:space="preserve"> are matched to their attainment and demonstrate a love of reading.</w:t>
            </w:r>
          </w:p>
          <w:p w14:paraId="2A7D5505" w14:textId="23B3229D" w:rsidR="00DA47D9" w:rsidRPr="00D22FB9" w:rsidRDefault="00DA47D9" w:rsidP="00D22FB9">
            <w:pPr>
              <w:pStyle w:val="TableRowCentered"/>
              <w:jc w:val="left"/>
              <w:rPr>
                <w:szCs w:val="24"/>
              </w:rPr>
            </w:pPr>
            <w:r w:rsidRPr="00D22FB9">
              <w:rPr>
                <w:szCs w:val="24"/>
              </w:rPr>
              <w:t>Attainment data is in line with national.</w:t>
            </w:r>
          </w:p>
        </w:tc>
      </w:tr>
      <w:tr w:rsidR="00E44EF5" w14:paraId="3BA69716"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C428F" w14:textId="3F25198D" w:rsidR="00E44EF5" w:rsidRPr="00D22FB9" w:rsidRDefault="00D22FB9" w:rsidP="00D22FB9">
            <w:pPr>
              <w:pStyle w:val="TableRow"/>
              <w:ind w:left="0"/>
              <w:rPr>
                <w:rFonts w:cs="Arial"/>
              </w:rPr>
            </w:pPr>
            <w:r>
              <w:rPr>
                <w:rFonts w:cs="Arial"/>
              </w:rPr>
              <w:lastRenderedPageBreak/>
              <w:t>Children have the emotional resilience to</w:t>
            </w:r>
            <w:r w:rsidRPr="00D22FB9">
              <w:rPr>
                <w:rFonts w:cs="Arial"/>
              </w:rPr>
              <w:t xml:space="preserve"> engage in</w:t>
            </w:r>
            <w:r>
              <w:rPr>
                <w:rFonts w:cs="Arial"/>
              </w:rPr>
              <w:t xml:space="preserve"> learning successfully.</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F90E8F" w14:textId="327ED496" w:rsidR="00D22FB9" w:rsidRPr="00D22FB9" w:rsidRDefault="00D22FB9" w:rsidP="00DF21FA">
            <w:pPr>
              <w:pStyle w:val="TableRowCentered"/>
              <w:jc w:val="left"/>
              <w:rPr>
                <w:rFonts w:cs="Arial"/>
                <w:szCs w:val="24"/>
              </w:rPr>
            </w:pPr>
            <w:r w:rsidRPr="00D22FB9">
              <w:rPr>
                <w:rFonts w:cs="Arial"/>
                <w:szCs w:val="24"/>
              </w:rPr>
              <w:t xml:space="preserve">Children are able to use techniques of self-regulation and use language to explain how and why they feel the </w:t>
            </w:r>
            <w:proofErr w:type="gramStart"/>
            <w:r w:rsidRPr="00D22FB9">
              <w:rPr>
                <w:rFonts w:cs="Arial"/>
                <w:szCs w:val="24"/>
              </w:rPr>
              <w:t>way</w:t>
            </w:r>
            <w:proofErr w:type="gramEnd"/>
            <w:r w:rsidRPr="00D22FB9">
              <w:rPr>
                <w:rFonts w:cs="Arial"/>
                <w:szCs w:val="24"/>
              </w:rPr>
              <w:t xml:space="preserve"> they do.  </w:t>
            </w:r>
          </w:p>
          <w:p w14:paraId="23B53CAD" w14:textId="37C0FDB2" w:rsidR="00E44EF5" w:rsidRPr="00D22FB9" w:rsidRDefault="00D22FB9" w:rsidP="00DF21FA">
            <w:pPr>
              <w:pStyle w:val="TableRowCentered"/>
              <w:jc w:val="left"/>
              <w:rPr>
                <w:rFonts w:cs="Arial"/>
                <w:szCs w:val="24"/>
              </w:rPr>
            </w:pPr>
            <w:r w:rsidRPr="00D22FB9">
              <w:rPr>
                <w:rFonts w:cs="Arial"/>
                <w:szCs w:val="24"/>
              </w:rPr>
              <w:t>The number of reported behaviour incidents reduces.</w:t>
            </w:r>
          </w:p>
          <w:p w14:paraId="1B4B19B1" w14:textId="77777777" w:rsidR="00D22FB9" w:rsidRPr="00D22FB9" w:rsidRDefault="00D22FB9" w:rsidP="00D22FB9">
            <w:pPr>
              <w:pStyle w:val="TableRowCentered"/>
              <w:jc w:val="left"/>
              <w:rPr>
                <w:rFonts w:cs="Arial"/>
                <w:szCs w:val="24"/>
              </w:rPr>
            </w:pPr>
            <w:r w:rsidRPr="00D22FB9">
              <w:rPr>
                <w:rFonts w:cs="Arial"/>
                <w:szCs w:val="24"/>
              </w:rPr>
              <w:t>Attainment and progress data for identified children improves across their time with us.</w:t>
            </w:r>
          </w:p>
          <w:p w14:paraId="6D825292" w14:textId="748CB021" w:rsidR="00D22FB9" w:rsidRPr="00D22FB9" w:rsidRDefault="00D22FB9" w:rsidP="00D22FB9">
            <w:pPr>
              <w:pStyle w:val="TableRowCentered"/>
              <w:jc w:val="left"/>
              <w:rPr>
                <w:rFonts w:cs="Arial"/>
                <w:szCs w:val="24"/>
              </w:rPr>
            </w:pPr>
            <w:r w:rsidRPr="00D22FB9">
              <w:rPr>
                <w:rFonts w:cs="Arial"/>
                <w:szCs w:val="24"/>
              </w:rPr>
              <w:t>Staff and parents have a shared understanding of the need for emotional resilience.</w:t>
            </w:r>
          </w:p>
        </w:tc>
      </w:tr>
      <w:tr w:rsidR="00D22FB9" w14:paraId="2A7D5509"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7" w14:textId="4494CE20" w:rsidR="00D22FB9" w:rsidRPr="00EC4103" w:rsidRDefault="00D22FB9" w:rsidP="00D22FB9">
            <w:pPr>
              <w:pStyle w:val="TableRow"/>
              <w:rPr>
                <w:color w:val="auto"/>
              </w:rPr>
            </w:pPr>
            <w:r w:rsidRPr="00EC4103">
              <w:rPr>
                <w:color w:val="auto"/>
              </w:rPr>
              <w:t xml:space="preserve">All children make the most of their education by being present at school each day. </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AB1C9B" w14:textId="603117CB" w:rsidR="00EC4103" w:rsidRDefault="00CF110D" w:rsidP="00EC4103">
            <w:pPr>
              <w:pStyle w:val="TableRowCentered"/>
              <w:ind w:left="0"/>
              <w:jc w:val="left"/>
              <w:rPr>
                <w:color w:val="auto"/>
                <w:szCs w:val="24"/>
              </w:rPr>
            </w:pPr>
            <w:r w:rsidRPr="00EC4103">
              <w:rPr>
                <w:color w:val="auto"/>
                <w:szCs w:val="24"/>
              </w:rPr>
              <w:t xml:space="preserve">Issues </w:t>
            </w:r>
            <w:proofErr w:type="gramStart"/>
            <w:r w:rsidRPr="00EC4103">
              <w:rPr>
                <w:color w:val="auto"/>
                <w:szCs w:val="24"/>
              </w:rPr>
              <w:t>are iden</w:t>
            </w:r>
            <w:r w:rsidR="005C37C2">
              <w:rPr>
                <w:color w:val="auto"/>
                <w:szCs w:val="24"/>
              </w:rPr>
              <w:t>tified</w:t>
            </w:r>
            <w:proofErr w:type="gramEnd"/>
            <w:r w:rsidR="00CE2CA9">
              <w:rPr>
                <w:color w:val="auto"/>
                <w:szCs w:val="24"/>
              </w:rPr>
              <w:t xml:space="preserve"> swiftly </w:t>
            </w:r>
            <w:r w:rsidRPr="00EC4103">
              <w:rPr>
                <w:color w:val="auto"/>
                <w:szCs w:val="24"/>
              </w:rPr>
              <w:t>and actions are implemented to improve attendance quickly.</w:t>
            </w:r>
          </w:p>
          <w:p w14:paraId="7F0808DB" w14:textId="77777777" w:rsidR="00CE2CA9" w:rsidRDefault="00D22FB9" w:rsidP="00EC4103">
            <w:pPr>
              <w:pStyle w:val="TableRowCentered"/>
              <w:ind w:left="0"/>
              <w:jc w:val="left"/>
              <w:rPr>
                <w:color w:val="auto"/>
                <w:szCs w:val="24"/>
              </w:rPr>
            </w:pPr>
            <w:r w:rsidRPr="00EC4103">
              <w:rPr>
                <w:color w:val="auto"/>
                <w:szCs w:val="24"/>
              </w:rPr>
              <w:t>T</w:t>
            </w:r>
            <w:r w:rsidR="00CF110D" w:rsidRPr="00EC4103">
              <w:rPr>
                <w:color w:val="auto"/>
                <w:szCs w:val="24"/>
              </w:rPr>
              <w:t xml:space="preserve">here is a clear improvement in </w:t>
            </w:r>
            <w:r w:rsidRPr="00EC4103">
              <w:rPr>
                <w:color w:val="auto"/>
                <w:szCs w:val="24"/>
              </w:rPr>
              <w:t>disadvantage</w:t>
            </w:r>
            <w:r w:rsidR="00CF110D" w:rsidRPr="00EC4103">
              <w:rPr>
                <w:color w:val="auto"/>
                <w:szCs w:val="24"/>
              </w:rPr>
              <w:t>d</w:t>
            </w:r>
            <w:r w:rsidRPr="00EC4103">
              <w:rPr>
                <w:color w:val="auto"/>
                <w:szCs w:val="24"/>
              </w:rPr>
              <w:t xml:space="preserve"> children’s attendance. </w:t>
            </w:r>
            <w:r w:rsidR="00CE2CA9">
              <w:rPr>
                <w:color w:val="auto"/>
                <w:szCs w:val="24"/>
              </w:rPr>
              <w:t>There is no gap in attendance between disadvantaged and non-disadvantaged children.</w:t>
            </w:r>
          </w:p>
          <w:p w14:paraId="2A7D5508" w14:textId="3572F6A6" w:rsidR="00D22FB9" w:rsidRPr="00EC4103" w:rsidRDefault="00CE2CA9" w:rsidP="00EC4103">
            <w:pPr>
              <w:pStyle w:val="TableRowCentered"/>
              <w:ind w:left="0"/>
              <w:jc w:val="left"/>
              <w:rPr>
                <w:color w:val="auto"/>
                <w:szCs w:val="24"/>
              </w:rPr>
            </w:pPr>
            <w:r>
              <w:rPr>
                <w:color w:val="auto"/>
                <w:szCs w:val="24"/>
              </w:rPr>
              <w:t>I</w:t>
            </w:r>
            <w:r w:rsidR="00D22FB9" w:rsidRPr="00EC4103">
              <w:rPr>
                <w:color w:val="auto"/>
                <w:szCs w:val="24"/>
              </w:rPr>
              <w:t>ndividuals w</w:t>
            </w:r>
            <w:r w:rsidR="00CF110D" w:rsidRPr="00EC4103">
              <w:rPr>
                <w:color w:val="auto"/>
                <w:szCs w:val="24"/>
              </w:rPr>
              <w:t>ith challenging attendance show</w:t>
            </w:r>
            <w:r w:rsidR="00D22FB9" w:rsidRPr="00EC4103">
              <w:rPr>
                <w:color w:val="auto"/>
                <w:szCs w:val="24"/>
              </w:rPr>
              <w:t xml:space="preserve"> a marked improvement.</w:t>
            </w:r>
          </w:p>
        </w:tc>
      </w:tr>
      <w:tr w:rsidR="00D22FB9" w14:paraId="2A7D550C"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A" w14:textId="6A75B173" w:rsidR="00D22FB9" w:rsidRPr="00EC4103" w:rsidRDefault="007112A8" w:rsidP="00D22FB9">
            <w:pPr>
              <w:pStyle w:val="TableRow"/>
            </w:pPr>
            <w:r w:rsidRPr="00EC4103">
              <w:t>Disadvantaged children with additional needs receive high quality provision through quality first teaching and interventions.</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4E51A6" w14:textId="0438EE8C" w:rsidR="00EC4103" w:rsidRPr="00EC4103" w:rsidRDefault="00EC4103" w:rsidP="00D22FB9">
            <w:pPr>
              <w:pStyle w:val="TableRowCentered"/>
              <w:jc w:val="left"/>
              <w:rPr>
                <w:szCs w:val="24"/>
              </w:rPr>
            </w:pPr>
            <w:r w:rsidRPr="00EC4103">
              <w:rPr>
                <w:szCs w:val="24"/>
              </w:rPr>
              <w:t xml:space="preserve">Teaching in reading, writing and maths is skilful and </w:t>
            </w:r>
            <w:proofErr w:type="gramStart"/>
            <w:r w:rsidRPr="00EC4103">
              <w:rPr>
                <w:szCs w:val="24"/>
              </w:rPr>
              <w:t>is matched</w:t>
            </w:r>
            <w:proofErr w:type="gramEnd"/>
            <w:r w:rsidRPr="00EC4103">
              <w:rPr>
                <w:szCs w:val="24"/>
              </w:rPr>
              <w:t xml:space="preserve"> to the learning needs of each child.</w:t>
            </w:r>
          </w:p>
          <w:p w14:paraId="17242948" w14:textId="3EA1112A" w:rsidR="00EC4103" w:rsidRPr="00EC4103" w:rsidRDefault="00EC4103" w:rsidP="00D22FB9">
            <w:pPr>
              <w:pStyle w:val="TableRowCentered"/>
              <w:jc w:val="left"/>
              <w:rPr>
                <w:szCs w:val="24"/>
              </w:rPr>
            </w:pPr>
            <w:r w:rsidRPr="00EC4103">
              <w:rPr>
                <w:szCs w:val="24"/>
              </w:rPr>
              <w:t xml:space="preserve">Interventions are appropriate, well taught and show progress.  Measures </w:t>
            </w:r>
            <w:proofErr w:type="gramStart"/>
            <w:r w:rsidRPr="00EC4103">
              <w:rPr>
                <w:szCs w:val="24"/>
              </w:rPr>
              <w:t>are taken</w:t>
            </w:r>
            <w:proofErr w:type="gramEnd"/>
            <w:r w:rsidRPr="00EC4103">
              <w:rPr>
                <w:szCs w:val="24"/>
              </w:rPr>
              <w:t xml:space="preserve"> regularly to ensure they are being successful. </w:t>
            </w:r>
          </w:p>
          <w:p w14:paraId="008D07B2" w14:textId="28C4506E" w:rsidR="00D22FB9" w:rsidRPr="00EC4103" w:rsidRDefault="007112A8" w:rsidP="00D22FB9">
            <w:pPr>
              <w:pStyle w:val="TableRowCentered"/>
              <w:jc w:val="left"/>
              <w:rPr>
                <w:szCs w:val="24"/>
              </w:rPr>
            </w:pPr>
            <w:r w:rsidRPr="00EC4103">
              <w:rPr>
                <w:szCs w:val="24"/>
              </w:rPr>
              <w:t xml:space="preserve">Personalised learning programmes support the progress of children through the attainment of small steps of identified learning. </w:t>
            </w:r>
          </w:p>
          <w:p w14:paraId="2A7D550B" w14:textId="34C36D0C" w:rsidR="007112A8" w:rsidRPr="00EC4103" w:rsidRDefault="007112A8" w:rsidP="00EC4103">
            <w:pPr>
              <w:pStyle w:val="TableRowCentered"/>
              <w:jc w:val="left"/>
              <w:rPr>
                <w:szCs w:val="24"/>
              </w:rPr>
            </w:pPr>
            <w:r w:rsidRPr="00EC4103">
              <w:rPr>
                <w:szCs w:val="24"/>
              </w:rPr>
              <w:t>Where children are working significantly below their chronological age,</w:t>
            </w:r>
            <w:r w:rsidR="00EC4103">
              <w:rPr>
                <w:szCs w:val="24"/>
              </w:rPr>
              <w:t xml:space="preserve"> data shows progress is good.  </w:t>
            </w:r>
          </w:p>
        </w:tc>
      </w:tr>
      <w:tr w:rsidR="00D22FB9" w14:paraId="2A7D550F"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D" w14:textId="7061FD66" w:rsidR="00D22FB9" w:rsidRPr="00CE2CA9" w:rsidRDefault="00CE2CA9" w:rsidP="00D22FB9">
            <w:pPr>
              <w:pStyle w:val="TableRow"/>
            </w:pPr>
            <w:r w:rsidRPr="00CE2CA9">
              <w:t xml:space="preserve">Children access opportunities and activities that support their education and wellbeing. </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8614ED" w14:textId="77777777" w:rsidR="00D22FB9" w:rsidRPr="00CE2CA9" w:rsidRDefault="00CE2CA9" w:rsidP="00D22FB9">
            <w:pPr>
              <w:pStyle w:val="TableRowCentered"/>
              <w:jc w:val="left"/>
              <w:rPr>
                <w:szCs w:val="24"/>
              </w:rPr>
            </w:pPr>
            <w:r w:rsidRPr="00CE2CA9">
              <w:rPr>
                <w:szCs w:val="24"/>
              </w:rPr>
              <w:t xml:space="preserve">There is a large take up from disadvantaged children in after school clubs and activities. </w:t>
            </w:r>
          </w:p>
          <w:p w14:paraId="2A7D550E" w14:textId="3D630BEA" w:rsidR="00CE2CA9" w:rsidRPr="00CE2CA9" w:rsidRDefault="00CE2CA9" w:rsidP="00D22FB9">
            <w:pPr>
              <w:pStyle w:val="TableRowCentered"/>
              <w:jc w:val="left"/>
              <w:rPr>
                <w:szCs w:val="24"/>
              </w:rPr>
            </w:pPr>
            <w:r w:rsidRPr="00CE2CA9">
              <w:rPr>
                <w:szCs w:val="24"/>
              </w:rPr>
              <w:t xml:space="preserve">All children access </w:t>
            </w:r>
            <w:r w:rsidR="00BD33B7">
              <w:rPr>
                <w:szCs w:val="24"/>
              </w:rPr>
              <w:t xml:space="preserve">the </w:t>
            </w:r>
            <w:r w:rsidRPr="00CE2CA9">
              <w:rPr>
                <w:szCs w:val="24"/>
              </w:rPr>
              <w:t xml:space="preserve">Y6 residential. </w:t>
            </w:r>
          </w:p>
        </w:tc>
      </w:tr>
    </w:tbl>
    <w:p w14:paraId="5192BB62" w14:textId="77777777" w:rsidR="00DF21FA" w:rsidRDefault="00DF21FA" w:rsidP="00DF21FA">
      <w:pPr>
        <w:suppressAutoHyphens w:val="0"/>
        <w:spacing w:after="0" w:line="240" w:lineRule="auto"/>
        <w:rPr>
          <w:b/>
          <w:color w:val="104F75"/>
          <w:sz w:val="32"/>
          <w:szCs w:val="32"/>
        </w:rPr>
      </w:pPr>
    </w:p>
    <w:p w14:paraId="41CECF43" w14:textId="77777777" w:rsidR="00AA1023" w:rsidRDefault="00AA1023" w:rsidP="00DF21FA">
      <w:pPr>
        <w:suppressAutoHyphens w:val="0"/>
        <w:spacing w:after="0" w:line="240" w:lineRule="auto"/>
      </w:pPr>
    </w:p>
    <w:p w14:paraId="228AD7C4" w14:textId="77777777" w:rsidR="00AA1023" w:rsidRDefault="00AA1023" w:rsidP="00DF21FA">
      <w:pPr>
        <w:suppressAutoHyphens w:val="0"/>
        <w:spacing w:after="0" w:line="240" w:lineRule="auto"/>
      </w:pPr>
    </w:p>
    <w:p w14:paraId="57E08F00" w14:textId="77777777" w:rsidR="00F76255" w:rsidRDefault="00F76255" w:rsidP="00DF21FA">
      <w:pPr>
        <w:suppressAutoHyphens w:val="0"/>
        <w:spacing w:after="0" w:line="240" w:lineRule="auto"/>
      </w:pPr>
    </w:p>
    <w:p w14:paraId="0C58E27C" w14:textId="77777777" w:rsidR="00F76255" w:rsidRDefault="00F76255" w:rsidP="00DF21FA">
      <w:pPr>
        <w:suppressAutoHyphens w:val="0"/>
        <w:spacing w:after="0" w:line="240" w:lineRule="auto"/>
      </w:pPr>
    </w:p>
    <w:p w14:paraId="6CCAE052" w14:textId="77777777" w:rsidR="00F76255" w:rsidRDefault="00F76255" w:rsidP="00DF21FA">
      <w:pPr>
        <w:suppressAutoHyphens w:val="0"/>
        <w:spacing w:after="0" w:line="240" w:lineRule="auto"/>
      </w:pPr>
    </w:p>
    <w:p w14:paraId="0193E3D8" w14:textId="77777777" w:rsidR="00F76255" w:rsidRDefault="00F76255" w:rsidP="00DF21FA">
      <w:pPr>
        <w:suppressAutoHyphens w:val="0"/>
        <w:spacing w:after="0" w:line="240" w:lineRule="auto"/>
      </w:pPr>
    </w:p>
    <w:p w14:paraId="0C6E78A9" w14:textId="77777777" w:rsidR="00F76255" w:rsidRDefault="00F76255" w:rsidP="00DF21FA">
      <w:pPr>
        <w:suppressAutoHyphens w:val="0"/>
        <w:spacing w:after="0" w:line="240" w:lineRule="auto"/>
      </w:pPr>
    </w:p>
    <w:p w14:paraId="291E2D8C" w14:textId="77777777" w:rsidR="00F76255" w:rsidRDefault="00F76255" w:rsidP="00DF21FA">
      <w:pPr>
        <w:suppressAutoHyphens w:val="0"/>
        <w:spacing w:after="0" w:line="240" w:lineRule="auto"/>
      </w:pPr>
    </w:p>
    <w:p w14:paraId="05C68F6B" w14:textId="77777777" w:rsidR="00F76255" w:rsidRDefault="00F76255" w:rsidP="00DF21FA">
      <w:pPr>
        <w:suppressAutoHyphens w:val="0"/>
        <w:spacing w:after="0" w:line="240" w:lineRule="auto"/>
      </w:pPr>
    </w:p>
    <w:p w14:paraId="60E107B5" w14:textId="77777777" w:rsidR="00F76255" w:rsidRDefault="00F76255" w:rsidP="00DF21FA">
      <w:pPr>
        <w:suppressAutoHyphens w:val="0"/>
        <w:spacing w:after="0" w:line="240" w:lineRule="auto"/>
      </w:pPr>
    </w:p>
    <w:p w14:paraId="3F06449F" w14:textId="77777777" w:rsidR="00F76255" w:rsidRDefault="00F76255" w:rsidP="00DF21FA">
      <w:pPr>
        <w:suppressAutoHyphens w:val="0"/>
        <w:spacing w:after="0" w:line="240" w:lineRule="auto"/>
      </w:pPr>
    </w:p>
    <w:p w14:paraId="15FBE1ED" w14:textId="77777777" w:rsidR="00F76255" w:rsidRDefault="00F76255" w:rsidP="00DF21FA">
      <w:pPr>
        <w:suppressAutoHyphens w:val="0"/>
        <w:spacing w:after="0" w:line="240" w:lineRule="auto"/>
      </w:pPr>
    </w:p>
    <w:p w14:paraId="2A7D5512" w14:textId="4E727AB5" w:rsidR="00E66558" w:rsidRPr="00DF21FA" w:rsidRDefault="009D71E8" w:rsidP="00DF21FA">
      <w:pPr>
        <w:suppressAutoHyphens w:val="0"/>
        <w:spacing w:after="0" w:line="240" w:lineRule="auto"/>
        <w:rPr>
          <w:b/>
          <w:color w:val="104F75"/>
          <w:sz w:val="32"/>
          <w:szCs w:val="32"/>
        </w:rPr>
      </w:pPr>
      <w:r>
        <w:t>Activity in this academic year</w:t>
      </w:r>
    </w:p>
    <w:p w14:paraId="121BFCEF" w14:textId="44CBAFFF" w:rsidR="00AA1023" w:rsidRDefault="009D71E8" w:rsidP="00AA1023">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49350560" w:rsidR="00E66558" w:rsidRDefault="009D71E8">
      <w:pPr>
        <w:pStyle w:val="Heading3"/>
      </w:pPr>
      <w:r>
        <w:t>Teaching (for example, CPD, recruitment and retention)</w:t>
      </w:r>
    </w:p>
    <w:p w14:paraId="2A7D5515" w14:textId="0DE25225" w:rsidR="00E66558" w:rsidRDefault="009D71E8">
      <w:r>
        <w:t>Budgeted cost: £</w:t>
      </w:r>
      <w:r w:rsidR="001F174C">
        <w:t>30</w:t>
      </w:r>
      <w:bookmarkStart w:id="17" w:name="_GoBack"/>
      <w:bookmarkEnd w:id="17"/>
      <w:r w:rsidR="000A7B6E">
        <w:t>,000</w:t>
      </w:r>
    </w:p>
    <w:tbl>
      <w:tblPr>
        <w:tblW w:w="5000" w:type="pct"/>
        <w:tblCellMar>
          <w:left w:w="10" w:type="dxa"/>
          <w:right w:w="10" w:type="dxa"/>
        </w:tblCellMar>
        <w:tblLook w:val="04A0" w:firstRow="1" w:lastRow="0" w:firstColumn="1" w:lastColumn="0" w:noHBand="0" w:noVBand="1"/>
      </w:tblPr>
      <w:tblGrid>
        <w:gridCol w:w="3397"/>
        <w:gridCol w:w="3545"/>
        <w:gridCol w:w="2544"/>
      </w:tblGrid>
      <w:tr w:rsidR="00E66558" w14:paraId="2A7D5519" w14:textId="77777777" w:rsidTr="00AA1023">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5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14CE6" w14:paraId="362E9949" w14:textId="77777777" w:rsidTr="005E509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53BC1" w14:textId="0AC45D1F" w:rsidR="00A14CE6" w:rsidRPr="00AA1023" w:rsidRDefault="00A14CE6" w:rsidP="00D668A3">
            <w:pPr>
              <w:pStyle w:val="TableRow"/>
            </w:pPr>
            <w:r>
              <w:t xml:space="preserve">Class teachers to regularly audit and develop reading tastes for all children in their class.  </w:t>
            </w:r>
          </w:p>
        </w:tc>
        <w:tc>
          <w:tcPr>
            <w:tcW w:w="354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0B203BB" w14:textId="6F3883A8" w:rsidR="00A14CE6" w:rsidRPr="00AA1023" w:rsidRDefault="00A14CE6" w:rsidP="00D668A3">
            <w:pPr>
              <w:pStyle w:val="TableRowCentered"/>
              <w:jc w:val="left"/>
              <w:rPr>
                <w:szCs w:val="24"/>
              </w:rPr>
            </w:pPr>
            <w:r>
              <w:rPr>
                <w:szCs w:val="24"/>
              </w:rPr>
              <w:t xml:space="preserve">In </w:t>
            </w:r>
            <w:proofErr w:type="gramStart"/>
            <w:r>
              <w:rPr>
                <w:szCs w:val="24"/>
              </w:rPr>
              <w:t>school</w:t>
            </w:r>
            <w:proofErr w:type="gramEnd"/>
            <w:r>
              <w:rPr>
                <w:szCs w:val="24"/>
              </w:rPr>
              <w:t xml:space="preserve"> data shows that children are not always choosing books to read that are of a suitable attainment level or interest.  Home reading data also shows pockets of low engagement in home reading.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5BB48" w14:textId="153D5397" w:rsidR="00A14CE6" w:rsidRPr="00AA1023" w:rsidRDefault="00A14CE6" w:rsidP="00D668A3">
            <w:pPr>
              <w:pStyle w:val="TableRowCentered"/>
              <w:jc w:val="left"/>
              <w:rPr>
                <w:szCs w:val="24"/>
              </w:rPr>
            </w:pPr>
            <w:r>
              <w:rPr>
                <w:szCs w:val="24"/>
              </w:rPr>
              <w:t>1</w:t>
            </w:r>
          </w:p>
        </w:tc>
      </w:tr>
      <w:tr w:rsidR="00A14CE6" w14:paraId="39684834" w14:textId="77777777" w:rsidTr="005E5095">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FFAC7" w14:textId="37CF735C" w:rsidR="00A14CE6" w:rsidRDefault="00A14CE6" w:rsidP="0037673F">
            <w:pPr>
              <w:pStyle w:val="TableRow"/>
            </w:pPr>
            <w:r w:rsidRPr="00AA1023">
              <w:t xml:space="preserve">Deployment of School Library Service to provide advice and high quality literature for all reading attainment levels. </w:t>
            </w:r>
          </w:p>
        </w:tc>
        <w:tc>
          <w:tcPr>
            <w:tcW w:w="354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458BD" w14:textId="77777777" w:rsidR="00A14CE6" w:rsidRPr="00AA1023" w:rsidRDefault="00A14CE6" w:rsidP="0037673F">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D5090" w14:textId="2C8964B8" w:rsidR="00A14CE6" w:rsidRDefault="00A14CE6" w:rsidP="0037673F">
            <w:pPr>
              <w:pStyle w:val="TableRowCentered"/>
              <w:jc w:val="left"/>
              <w:rPr>
                <w:szCs w:val="24"/>
              </w:rPr>
            </w:pPr>
            <w:r>
              <w:rPr>
                <w:szCs w:val="24"/>
              </w:rPr>
              <w:t>1</w:t>
            </w:r>
          </w:p>
        </w:tc>
      </w:tr>
      <w:tr w:rsidR="007D2CE7" w14:paraId="0D01C61B" w14:textId="77777777" w:rsidTr="00AA1023">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8F1C7" w14:textId="77777777" w:rsidR="007D2CE7" w:rsidRDefault="007D2CE7" w:rsidP="0037673F">
            <w:pPr>
              <w:pStyle w:val="TableRow"/>
            </w:pPr>
            <w:r>
              <w:t>Support from HIAS – English, maths and teaching and learning advisors develops teaching and learning for all children.</w:t>
            </w:r>
          </w:p>
          <w:p w14:paraId="031A903D" w14:textId="68A3C52E" w:rsidR="00F76255" w:rsidRPr="00AA1023" w:rsidRDefault="00F76255" w:rsidP="0037673F">
            <w:pPr>
              <w:pStyle w:val="TableRow"/>
            </w:pPr>
            <w:r>
              <w:t>Training for Early Career Teachers.</w:t>
            </w: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C1F3F" w14:textId="502681F9" w:rsidR="00A14CE6" w:rsidRPr="00AA1023" w:rsidRDefault="00F76255" w:rsidP="00A14CE6">
            <w:pPr>
              <w:pStyle w:val="TableRowCentered"/>
              <w:jc w:val="left"/>
              <w:rPr>
                <w:szCs w:val="24"/>
              </w:rPr>
            </w:pPr>
            <w:r>
              <w:rPr>
                <w:szCs w:val="24"/>
              </w:rPr>
              <w:t>Education Endowment Fund (EEF) Guide to Pupil Premium</w:t>
            </w:r>
            <w:r w:rsidR="00A14CE6">
              <w:rPr>
                <w:szCs w:val="24"/>
              </w:rPr>
              <w:t>: a priority for PP spending to invest in professional development, training and support for early career teachers ensures there is an effective teacher in front of every class who is supported to keep improving.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77860" w14:textId="04B849FE" w:rsidR="007D2CE7" w:rsidRDefault="00BC7D41" w:rsidP="0037673F">
            <w:pPr>
              <w:pStyle w:val="TableRowCentered"/>
              <w:jc w:val="left"/>
              <w:rPr>
                <w:szCs w:val="24"/>
              </w:rPr>
            </w:pPr>
            <w:r>
              <w:rPr>
                <w:szCs w:val="24"/>
              </w:rPr>
              <w:t>4</w:t>
            </w:r>
          </w:p>
        </w:tc>
      </w:tr>
    </w:tbl>
    <w:p w14:paraId="2A7D5522" w14:textId="77777777" w:rsidR="00E66558" w:rsidRDefault="00E66558">
      <w:pPr>
        <w:keepNext/>
        <w:spacing w:after="60"/>
        <w:outlineLvl w:val="1"/>
      </w:pPr>
    </w:p>
    <w:p w14:paraId="70268CE4" w14:textId="77777777" w:rsidR="007D2CE7" w:rsidRDefault="007D2CE7">
      <w:pPr>
        <w:rPr>
          <w:b/>
          <w:bCs/>
          <w:color w:val="104F75"/>
          <w:sz w:val="28"/>
          <w:szCs w:val="28"/>
        </w:rPr>
      </w:pPr>
    </w:p>
    <w:p w14:paraId="6F1F1E85" w14:textId="77777777" w:rsidR="007D2CE7" w:rsidRDefault="007D2CE7">
      <w:pPr>
        <w:rPr>
          <w:b/>
          <w:bCs/>
          <w:color w:val="104F75"/>
          <w:sz w:val="28"/>
          <w:szCs w:val="28"/>
        </w:rPr>
      </w:pPr>
    </w:p>
    <w:p w14:paraId="73E5E54D" w14:textId="77777777" w:rsidR="007D2CE7" w:rsidRDefault="007D2CE7">
      <w:pPr>
        <w:rPr>
          <w:b/>
          <w:bCs/>
          <w:color w:val="104F75"/>
          <w:sz w:val="28"/>
          <w:szCs w:val="28"/>
        </w:rPr>
      </w:pPr>
    </w:p>
    <w:p w14:paraId="28204C4E" w14:textId="77777777" w:rsidR="007D2CE7" w:rsidRDefault="007D2CE7">
      <w:pPr>
        <w:rPr>
          <w:b/>
          <w:bCs/>
          <w:color w:val="104F75"/>
          <w:sz w:val="28"/>
          <w:szCs w:val="28"/>
        </w:rPr>
      </w:pPr>
    </w:p>
    <w:p w14:paraId="08559C3C" w14:textId="77777777" w:rsidR="00A14CE6" w:rsidRDefault="00A14CE6">
      <w:pPr>
        <w:rPr>
          <w:b/>
          <w:bCs/>
          <w:color w:val="104F75"/>
          <w:sz w:val="28"/>
          <w:szCs w:val="28"/>
        </w:rPr>
      </w:pPr>
    </w:p>
    <w:p w14:paraId="11D684D7" w14:textId="77777777" w:rsidR="00A14CE6" w:rsidRDefault="00A14CE6">
      <w:pPr>
        <w:rPr>
          <w:b/>
          <w:bCs/>
          <w:color w:val="104F75"/>
          <w:sz w:val="28"/>
          <w:szCs w:val="28"/>
        </w:rPr>
      </w:pPr>
    </w:p>
    <w:p w14:paraId="14B79389" w14:textId="77777777" w:rsidR="00A14CE6" w:rsidRDefault="00A14CE6">
      <w:pPr>
        <w:rPr>
          <w:b/>
          <w:bCs/>
          <w:color w:val="104F75"/>
          <w:sz w:val="28"/>
          <w:szCs w:val="28"/>
        </w:rPr>
      </w:pPr>
    </w:p>
    <w:p w14:paraId="2A7D5523" w14:textId="416682E0"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9E5F739" w:rsidR="00E66558" w:rsidRDefault="009D71E8">
      <w:r>
        <w:t xml:space="preserve">Budgeted cost: £ </w:t>
      </w:r>
      <w:r w:rsidR="000A7B6E">
        <w:rPr>
          <w:i/>
          <w:iCs/>
        </w:rPr>
        <w:t>40,000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7D2CE7">
        <w:tc>
          <w:tcPr>
            <w:tcW w:w="268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AA1023" w14:paraId="4BA9F6E8" w14:textId="77777777" w:rsidTr="00A14CE6">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6F4BEFB" w14:textId="010A9AA1" w:rsidR="00AA1023" w:rsidRDefault="00363705" w:rsidP="00AA1023">
            <w:pPr>
              <w:pStyle w:val="TableRow"/>
            </w:pPr>
            <w:r>
              <w:t>LSA</w:t>
            </w:r>
            <w:r w:rsidR="007D2CE7">
              <w:t>s</w:t>
            </w:r>
            <w:r>
              <w:t xml:space="preserve"> lead small group interventions</w:t>
            </w:r>
            <w:r w:rsidR="00AA1023">
              <w:t xml:space="preserve"> </w:t>
            </w:r>
            <w:r w:rsidR="007D2CE7">
              <w:t>30 minutes x 4 sessions</w:t>
            </w:r>
            <w:r w:rsidR="00AA1023">
              <w:t xml:space="preserve"> a week.  </w:t>
            </w:r>
          </w:p>
          <w:p w14:paraId="53EEB98A" w14:textId="09CF13BB" w:rsidR="00AA1023" w:rsidRDefault="00AA1023" w:rsidP="00AA1023">
            <w:pPr>
              <w:pStyle w:val="TableRow"/>
            </w:pPr>
            <w:proofErr w:type="spellStart"/>
            <w:r>
              <w:t>RWInc</w:t>
            </w:r>
            <w:proofErr w:type="spellEnd"/>
            <w:r>
              <w:t xml:space="preserve"> leader assess</w:t>
            </w:r>
            <w:r w:rsidR="007D2CE7">
              <w:t>es</w:t>
            </w:r>
            <w:r>
              <w:t xml:space="preserve"> children and monitor</w:t>
            </w:r>
            <w:r w:rsidR="007D2CE7">
              <w:t>s</w:t>
            </w:r>
            <w:r w:rsidR="00A14CE6">
              <w:t xml:space="preserve"> </w:t>
            </w:r>
            <w:r>
              <w:t xml:space="preserve">provision. </w:t>
            </w:r>
          </w:p>
        </w:tc>
        <w:tc>
          <w:tcPr>
            <w:tcW w:w="42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850BBED" w14:textId="4D413D3B" w:rsidR="00AA1023" w:rsidRPr="00A14CE6" w:rsidRDefault="00FC53A8" w:rsidP="00AA1023">
            <w:pPr>
              <w:pStyle w:val="TableRowCentered"/>
              <w:jc w:val="left"/>
              <w:rPr>
                <w:szCs w:val="24"/>
              </w:rPr>
            </w:pPr>
            <w:r w:rsidRPr="00A14CE6">
              <w:rPr>
                <w:szCs w:val="24"/>
              </w:rPr>
              <w:t xml:space="preserve">Education Endowment Fund (EEF) research states: phonics has high </w:t>
            </w:r>
            <w:proofErr w:type="gramStart"/>
            <w:r w:rsidRPr="00A14CE6">
              <w:rPr>
                <w:szCs w:val="24"/>
              </w:rPr>
              <w:t>impact</w:t>
            </w:r>
            <w:proofErr w:type="gramEnd"/>
            <w:r w:rsidRPr="00A14CE6">
              <w:rPr>
                <w:szCs w:val="24"/>
              </w:rPr>
              <w:t xml:space="preserve"> overall and is an important component in the development of early reading skills, particularly for children from disadvantaged backgrounds.</w:t>
            </w:r>
          </w:p>
        </w:tc>
        <w:tc>
          <w:tcPr>
            <w:tcW w:w="2544"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1C462FF1" w14:textId="5A553EBE" w:rsidR="00AA1023" w:rsidRDefault="00AA1023" w:rsidP="00AA1023">
            <w:pPr>
              <w:pStyle w:val="TableRowCentered"/>
              <w:jc w:val="left"/>
              <w:rPr>
                <w:sz w:val="22"/>
              </w:rPr>
            </w:pPr>
            <w:r>
              <w:rPr>
                <w:sz w:val="22"/>
              </w:rPr>
              <w:t>1</w:t>
            </w:r>
          </w:p>
        </w:tc>
      </w:tr>
      <w:tr w:rsidR="00A14CE6" w14:paraId="7623EE02" w14:textId="77777777" w:rsidTr="00A14CE6">
        <w:trPr>
          <w:trHeight w:val="1354"/>
        </w:trPr>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EEA4C0B" w14:textId="7712219F" w:rsidR="00A14CE6" w:rsidRDefault="00A14CE6" w:rsidP="00737196">
            <w:pPr>
              <w:pStyle w:val="TableRow"/>
            </w:pPr>
            <w:r>
              <w:t xml:space="preserve">Small group and 1-1 interventions for additional needs. </w:t>
            </w:r>
          </w:p>
        </w:tc>
        <w:tc>
          <w:tcPr>
            <w:tcW w:w="4254"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3D74255A" w14:textId="1D2AA20E" w:rsidR="00A14CE6" w:rsidRDefault="00A14CE6" w:rsidP="00737196">
            <w:pPr>
              <w:pStyle w:val="TableRowCentered"/>
              <w:jc w:val="left"/>
              <w:rPr>
                <w:sz w:val="22"/>
              </w:rPr>
            </w:pPr>
            <w:r w:rsidRPr="00A14CE6">
              <w:rPr>
                <w:szCs w:val="24"/>
              </w:rPr>
              <w:t xml:space="preserve">Education Endowment Fund (EEF) research states: targeted deployment where teaching assistants </w:t>
            </w:r>
            <w:proofErr w:type="gramStart"/>
            <w:r w:rsidRPr="00A14CE6">
              <w:rPr>
                <w:szCs w:val="24"/>
              </w:rPr>
              <w:t>are trained</w:t>
            </w:r>
            <w:proofErr w:type="gramEnd"/>
            <w:r w:rsidRPr="00A14CE6">
              <w:rPr>
                <w:szCs w:val="24"/>
              </w:rPr>
              <w:t xml:space="preserve"> to deliver an intervention to small groups has a high impact.</w:t>
            </w:r>
          </w:p>
        </w:tc>
        <w:tc>
          <w:tcPr>
            <w:tcW w:w="2544"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2BC9C1FE" w14:textId="3012872D" w:rsidR="00A14CE6" w:rsidRDefault="00A14CE6" w:rsidP="00737196">
            <w:pPr>
              <w:pStyle w:val="TableRowCentered"/>
              <w:jc w:val="left"/>
              <w:rPr>
                <w:sz w:val="22"/>
              </w:rPr>
            </w:pPr>
            <w:r>
              <w:rPr>
                <w:sz w:val="22"/>
              </w:rPr>
              <w:t>1,4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85D9E2D" w:rsidR="00E66558" w:rsidRDefault="009D71E8">
      <w:pPr>
        <w:spacing w:before="240" w:after="120"/>
      </w:pPr>
      <w:r>
        <w:t xml:space="preserve">Budgeted cost: £ </w:t>
      </w:r>
      <w:r w:rsidR="000A7B6E">
        <w:rPr>
          <w:i/>
          <w:iCs/>
        </w:rPr>
        <w:t>60,000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B7D7C27" w:rsidR="00E66558" w:rsidRPr="00AA1023" w:rsidRDefault="00AA1023" w:rsidP="00737196">
            <w:pPr>
              <w:pStyle w:val="TableRow"/>
              <w:ind w:left="0"/>
            </w:pPr>
            <w:r w:rsidRPr="00AA1023">
              <w:t>Thrive pr</w:t>
            </w:r>
            <w:r w:rsidR="00363705">
              <w:t xml:space="preserve">ogramme for identified children to develop emotional resilience.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5A968" w14:textId="77777777" w:rsidR="00E66558" w:rsidRPr="00615B2A" w:rsidRDefault="00FC53A8">
            <w:pPr>
              <w:pStyle w:val="TableRowCentered"/>
              <w:jc w:val="left"/>
              <w:rPr>
                <w:szCs w:val="24"/>
              </w:rPr>
            </w:pPr>
            <w:r w:rsidRPr="00615B2A">
              <w:rPr>
                <w:szCs w:val="24"/>
              </w:rPr>
              <w:t xml:space="preserve">Education Endowment Fund (EEF) research states: behaviour interventions seek to improve attainment by reducing challenging behaviour in school.  More specialised programmes </w:t>
            </w:r>
            <w:proofErr w:type="gramStart"/>
            <w:r w:rsidRPr="00615B2A">
              <w:rPr>
                <w:szCs w:val="24"/>
              </w:rPr>
              <w:t>are targeted</w:t>
            </w:r>
            <w:proofErr w:type="gramEnd"/>
            <w:r w:rsidRPr="00615B2A">
              <w:rPr>
                <w:szCs w:val="24"/>
              </w:rPr>
              <w:t xml:space="preserve"> at students with specific behavioural issues.  </w:t>
            </w:r>
          </w:p>
          <w:p w14:paraId="2A7D5539" w14:textId="7E735C61" w:rsidR="00FC53A8" w:rsidRPr="00AA1023" w:rsidRDefault="00FC53A8">
            <w:pPr>
              <w:pStyle w:val="TableRowCentered"/>
              <w:jc w:val="left"/>
              <w:rPr>
                <w:szCs w:val="24"/>
              </w:rPr>
            </w:pPr>
            <w:r w:rsidRPr="00615B2A">
              <w:rPr>
                <w:szCs w:val="24"/>
              </w:rPr>
              <w:t>Our knowledge of our children indicates that the Thrive programme overs the most effective way to help identified children move from ‘being’ into ‘doing’ and ‘thinking’ stages of emotional development.</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FF002A5" w:rsidR="00E66558" w:rsidRPr="00AA1023" w:rsidRDefault="00AA1023">
            <w:pPr>
              <w:pStyle w:val="TableRowCentered"/>
              <w:jc w:val="left"/>
              <w:rPr>
                <w:szCs w:val="24"/>
              </w:rPr>
            </w:pPr>
            <w:r w:rsidRPr="00AA1023">
              <w:rPr>
                <w:szCs w:val="24"/>
              </w:rPr>
              <w:t>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42F0DD0" w:rsidR="00E66558" w:rsidRPr="00AA1023" w:rsidRDefault="00AA1023">
            <w:pPr>
              <w:pStyle w:val="TableRow"/>
            </w:pPr>
            <w:r w:rsidRPr="00AA1023">
              <w:lastRenderedPageBreak/>
              <w:t>Thrive training</w:t>
            </w:r>
            <w:r>
              <w:t xml:space="preserve"> for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26B9D84" w:rsidR="00E66558" w:rsidRPr="00D51F2E" w:rsidRDefault="00127CEA">
            <w:pPr>
              <w:pStyle w:val="TableRowCentered"/>
              <w:jc w:val="left"/>
              <w:rPr>
                <w:szCs w:val="24"/>
              </w:rPr>
            </w:pPr>
            <w:r w:rsidRPr="00D51F2E">
              <w:rPr>
                <w:szCs w:val="24"/>
              </w:rPr>
              <w:t xml:space="preserve">Closing the gap in child and youth mental health support from The Anna Freud Learning Network: raising awareness about the impact of trauma ensures all those who support children and families are more effective in their practice.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9433B6B" w:rsidR="00E66558" w:rsidRPr="00AA1023" w:rsidRDefault="00AA1023">
            <w:pPr>
              <w:pStyle w:val="TableRowCentered"/>
              <w:jc w:val="left"/>
              <w:rPr>
                <w:szCs w:val="24"/>
              </w:rPr>
            </w:pPr>
            <w:r w:rsidRPr="00AA1023">
              <w:rPr>
                <w:szCs w:val="24"/>
              </w:rPr>
              <w:t>2</w:t>
            </w:r>
          </w:p>
        </w:tc>
      </w:tr>
      <w:tr w:rsidR="00AA1023" w14:paraId="462AF80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BD691" w14:textId="7A5FFD0A" w:rsidR="00AA1023" w:rsidRPr="00AA1023" w:rsidRDefault="00AA1023">
            <w:pPr>
              <w:pStyle w:val="TableRow"/>
            </w:pPr>
            <w:r>
              <w:t xml:space="preserve">Attendance </w:t>
            </w:r>
            <w:r w:rsidR="00363705">
              <w:t xml:space="preserve">team (HT and AO) monitor and </w:t>
            </w:r>
            <w:r>
              <w:t xml:space="preserve">support </w:t>
            </w:r>
            <w:r w:rsidR="00363705">
              <w:t xml:space="preserve">improved attendance.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32F39" w14:textId="0E20A4D1" w:rsidR="00AA1023" w:rsidRPr="00D51F2E" w:rsidRDefault="00065365">
            <w:pPr>
              <w:pStyle w:val="TableRowCentered"/>
              <w:jc w:val="left"/>
              <w:rPr>
                <w:szCs w:val="24"/>
              </w:rPr>
            </w:pPr>
            <w:r w:rsidRPr="00D51F2E">
              <w:rPr>
                <w:szCs w:val="24"/>
              </w:rPr>
              <w:t>Securing good attendance and tackling persistent absence (Ofsted report)</w:t>
            </w:r>
            <w:r w:rsidR="00FA383B" w:rsidRPr="00D51F2E">
              <w:rPr>
                <w:szCs w:val="24"/>
              </w:rPr>
              <w:t xml:space="preserve">: schools that tackle persistent absence are </w:t>
            </w:r>
            <w:proofErr w:type="gramStart"/>
            <w:r w:rsidR="00FA383B" w:rsidRPr="00D51F2E">
              <w:rPr>
                <w:szCs w:val="24"/>
              </w:rPr>
              <w:t>really analytical</w:t>
            </w:r>
            <w:proofErr w:type="gramEnd"/>
            <w:r w:rsidR="00FA383B" w:rsidRPr="00D51F2E">
              <w:rPr>
                <w:szCs w:val="24"/>
              </w:rPr>
              <w:t xml:space="preserve"> about what is stopping individuals attending.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8089" w14:textId="339E37AC" w:rsidR="00AA1023" w:rsidRPr="00AA1023" w:rsidRDefault="00AA1023">
            <w:pPr>
              <w:pStyle w:val="TableRowCentered"/>
              <w:jc w:val="left"/>
              <w:rPr>
                <w:szCs w:val="24"/>
              </w:rPr>
            </w:pPr>
            <w:r>
              <w:rPr>
                <w:szCs w:val="24"/>
              </w:rPr>
              <w:t>3</w:t>
            </w:r>
          </w:p>
        </w:tc>
      </w:tr>
      <w:tr w:rsidR="00AA1023" w14:paraId="5079BF5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67C87" w14:textId="0E41D50C" w:rsidR="00AA1023" w:rsidRDefault="00363705">
            <w:pPr>
              <w:pStyle w:val="TableRow"/>
            </w:pPr>
            <w:r>
              <w:t>Funding for trips and residential subsidised for disadvantaged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40B9B" w14:textId="32B7C125" w:rsidR="00AA1023" w:rsidRPr="00AA1023" w:rsidRDefault="009B6AA3">
            <w:pPr>
              <w:pStyle w:val="TableRowCentered"/>
              <w:jc w:val="left"/>
              <w:rPr>
                <w:szCs w:val="24"/>
              </w:rPr>
            </w:pPr>
            <w:r>
              <w:rPr>
                <w:szCs w:val="24"/>
              </w:rPr>
              <w:t xml:space="preserve">Internal data suggests that some families are unable to contribute to educational activities that bear a cost.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DF481" w14:textId="5D42C3AE" w:rsidR="00AA1023" w:rsidRDefault="00363705">
            <w:pPr>
              <w:pStyle w:val="TableRowCentered"/>
              <w:jc w:val="left"/>
              <w:rPr>
                <w:szCs w:val="24"/>
              </w:rPr>
            </w:pPr>
            <w:r>
              <w:rPr>
                <w:szCs w:val="24"/>
              </w:rPr>
              <w:t>5</w:t>
            </w:r>
          </w:p>
        </w:tc>
      </w:tr>
    </w:tbl>
    <w:p w14:paraId="2A7D5540" w14:textId="77777777" w:rsidR="00E66558" w:rsidRDefault="00E66558">
      <w:pPr>
        <w:spacing w:before="240" w:after="0"/>
        <w:rPr>
          <w:b/>
          <w:bCs/>
          <w:color w:val="104F75"/>
          <w:sz w:val="28"/>
          <w:szCs w:val="28"/>
        </w:rPr>
      </w:pPr>
    </w:p>
    <w:p w14:paraId="2A7D5541" w14:textId="799258FF" w:rsidR="00E66558" w:rsidRDefault="009D71E8" w:rsidP="00120AB1">
      <w:r>
        <w:rPr>
          <w:b/>
          <w:bCs/>
          <w:color w:val="104F75"/>
          <w:sz w:val="28"/>
          <w:szCs w:val="28"/>
        </w:rPr>
        <w:t xml:space="preserve">Total budgeted cost: £ </w:t>
      </w:r>
      <w:r w:rsidR="003B7D51">
        <w:rPr>
          <w:b/>
          <w:bCs/>
          <w:color w:val="104F75"/>
          <w:sz w:val="28"/>
          <w:szCs w:val="28"/>
        </w:rPr>
        <w:t>120,000</w:t>
      </w:r>
    </w:p>
    <w:p w14:paraId="2A7D5542" w14:textId="77777777" w:rsidR="00E66558" w:rsidRDefault="009D71E8">
      <w:pPr>
        <w:pStyle w:val="Heading1"/>
      </w:pPr>
      <w:r>
        <w:lastRenderedPageBreak/>
        <w:t>Part B: Review of outcomes in the previous academic year</w:t>
      </w:r>
    </w:p>
    <w:p w14:paraId="2A7D5543" w14:textId="5DE09D5F" w:rsidR="00E66558" w:rsidRDefault="009D71E8">
      <w:pPr>
        <w:pStyle w:val="Heading2"/>
      </w:pPr>
      <w:r>
        <w:t>Pupil premium strategy outcomes</w:t>
      </w:r>
    </w:p>
    <w:p w14:paraId="1707F5C4" w14:textId="3FEB91EF" w:rsidR="001D6D18" w:rsidRPr="00BD33B7" w:rsidRDefault="001D6D18" w:rsidP="001D6D18">
      <w:pPr>
        <w:rPr>
          <w:color w:val="auto"/>
        </w:rPr>
      </w:pPr>
      <w:r w:rsidRPr="00BD33B7">
        <w:rPr>
          <w:color w:val="auto"/>
        </w:rPr>
        <w:t>We are confident that the strategy is addressing the challenges our disadvantaged pupils</w:t>
      </w:r>
      <w:r w:rsidR="0011418B" w:rsidRPr="00BD33B7">
        <w:rPr>
          <w:color w:val="auto"/>
        </w:rPr>
        <w:t xml:space="preserve"> face.  With relevant and high quality staff development, teaching and interventions</w:t>
      </w:r>
      <w:r w:rsidRPr="00BD33B7">
        <w:rPr>
          <w:color w:val="auto"/>
        </w:rPr>
        <w:t xml:space="preserve">, the strategy </w:t>
      </w:r>
      <w:r w:rsidR="0011418B" w:rsidRPr="00BD33B7">
        <w:rPr>
          <w:color w:val="auto"/>
        </w:rPr>
        <w:t xml:space="preserve">continues to provide equity for all. </w:t>
      </w:r>
      <w:r w:rsidR="00BD33B7" w:rsidRPr="00BD33B7">
        <w:rPr>
          <w:color w:val="auto"/>
        </w:rPr>
        <w:t xml:space="preserve"> The </w:t>
      </w:r>
      <w:proofErr w:type="gramStart"/>
      <w:r w:rsidR="00BD33B7" w:rsidRPr="00BD33B7">
        <w:rPr>
          <w:color w:val="auto"/>
        </w:rPr>
        <w:t>three year</w:t>
      </w:r>
      <w:proofErr w:type="gramEnd"/>
      <w:r w:rsidR="00BD33B7" w:rsidRPr="00BD33B7">
        <w:rPr>
          <w:color w:val="auto"/>
        </w:rPr>
        <w:t xml:space="preserve"> approach</w:t>
      </w:r>
      <w:r w:rsidR="0011418B" w:rsidRPr="00BD33B7">
        <w:rPr>
          <w:color w:val="auto"/>
        </w:rPr>
        <w:t xml:space="preserve"> of the strategy allows the embedding of support for the children.  </w:t>
      </w:r>
    </w:p>
    <w:p w14:paraId="3C0CC566" w14:textId="112250E2" w:rsidR="00B23946" w:rsidRDefault="001D6D18">
      <w:r>
        <w:t>The table below</w:t>
      </w:r>
      <w:r w:rsidR="009D71E8">
        <w:t xml:space="preserve"> details the impact that our pupil premium ac</w:t>
      </w:r>
      <w:r w:rsidR="004B4457">
        <w:t>tivity had on pupils in the 2022 to 2023 academ</w:t>
      </w:r>
      <w:r w:rsidR="00BD33B7">
        <w:t xml:space="preserve">ic </w:t>
      </w:r>
      <w:proofErr w:type="gramStart"/>
      <w:r w:rsidR="00BD33B7">
        <w:t>year which</w:t>
      </w:r>
      <w:proofErr w:type="gramEnd"/>
      <w:r w:rsidR="00BD33B7">
        <w:t xml:space="preserve"> is Year 1 of</w:t>
      </w:r>
      <w:r w:rsidR="004B4457">
        <w:t xml:space="preserve"> year strategy.</w:t>
      </w:r>
      <w:r w:rsidR="009D71E8">
        <w:t xml:space="preserve"> </w:t>
      </w:r>
      <w:r w:rsidR="00B23946">
        <w:t xml:space="preserve">See ‘Further Information’ for how these outcomes </w:t>
      </w:r>
      <w:proofErr w:type="gramStart"/>
      <w:r w:rsidR="00B23946">
        <w:t>have been used</w:t>
      </w:r>
      <w:proofErr w:type="gramEnd"/>
      <w:r w:rsidR="00B23946">
        <w:t xml:space="preserve"> to strengthen the strategy for 2023-24.</w:t>
      </w:r>
    </w:p>
    <w:tbl>
      <w:tblPr>
        <w:tblW w:w="9016" w:type="dxa"/>
        <w:tblCellMar>
          <w:left w:w="10" w:type="dxa"/>
          <w:right w:w="10" w:type="dxa"/>
        </w:tblCellMar>
        <w:tblLook w:val="04A0" w:firstRow="1" w:lastRow="0" w:firstColumn="1" w:lastColumn="0" w:noHBand="0" w:noVBand="1"/>
      </w:tblPr>
      <w:tblGrid>
        <w:gridCol w:w="1966"/>
        <w:gridCol w:w="3814"/>
        <w:gridCol w:w="3236"/>
      </w:tblGrid>
      <w:tr w:rsidR="004B4457" w14:paraId="2A6FAC29" w14:textId="77777777" w:rsidTr="004B4457">
        <w:tc>
          <w:tcPr>
            <w:tcW w:w="1966"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408B725D" w14:textId="77777777" w:rsidR="004B4457" w:rsidRDefault="004B4457" w:rsidP="00AF4B71">
            <w:pPr>
              <w:pStyle w:val="TableHeader"/>
              <w:jc w:val="left"/>
            </w:pPr>
            <w:r>
              <w:t>Intended outcome</w:t>
            </w:r>
          </w:p>
        </w:tc>
        <w:tc>
          <w:tcPr>
            <w:tcW w:w="3814"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40AF3CC4" w14:textId="77777777" w:rsidR="004B4457" w:rsidRDefault="004B4457" w:rsidP="00AF4B71">
            <w:pPr>
              <w:pStyle w:val="TableHeader"/>
              <w:jc w:val="left"/>
            </w:pPr>
            <w:r>
              <w:t>Success criteria</w:t>
            </w:r>
          </w:p>
        </w:tc>
        <w:tc>
          <w:tcPr>
            <w:tcW w:w="3236" w:type="dxa"/>
            <w:tcBorders>
              <w:top w:val="single" w:sz="4" w:space="0" w:color="000000"/>
              <w:left w:val="single" w:sz="4" w:space="0" w:color="000000"/>
              <w:bottom w:val="single" w:sz="4" w:space="0" w:color="auto"/>
              <w:right w:val="single" w:sz="4" w:space="0" w:color="000000"/>
            </w:tcBorders>
            <w:shd w:val="clear" w:color="auto" w:fill="D8E2E9"/>
          </w:tcPr>
          <w:p w14:paraId="57E67BEE" w14:textId="7A10DAE3" w:rsidR="00B23946" w:rsidRDefault="00B23946" w:rsidP="00AF4B71">
            <w:pPr>
              <w:pStyle w:val="TableHeader"/>
              <w:jc w:val="left"/>
            </w:pPr>
            <w:r>
              <w:t>Year 1 review:</w:t>
            </w:r>
          </w:p>
          <w:p w14:paraId="1DBB0306" w14:textId="635BE82A" w:rsidR="004B4457" w:rsidRDefault="004B4457" w:rsidP="00AF4B71">
            <w:pPr>
              <w:pStyle w:val="TableHeader"/>
              <w:jc w:val="left"/>
            </w:pPr>
            <w:r>
              <w:t>July 2023</w:t>
            </w:r>
          </w:p>
        </w:tc>
      </w:tr>
      <w:tr w:rsidR="004B4457" w14:paraId="6510E215" w14:textId="77777777" w:rsidTr="004B4457">
        <w:trPr>
          <w:trHeight w:val="699"/>
        </w:trPr>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96507D" w14:textId="090D2CD0" w:rsidR="00B672DB" w:rsidRDefault="00B672DB" w:rsidP="00AF4B71">
            <w:pPr>
              <w:pStyle w:val="TableRow"/>
            </w:pPr>
            <w:r>
              <w:t>Challenge 1:</w:t>
            </w:r>
          </w:p>
          <w:p w14:paraId="192C7677" w14:textId="7F97EE1A" w:rsidR="004B4457" w:rsidRPr="00D22FB9" w:rsidRDefault="004B4457" w:rsidP="00AF4B71">
            <w:pPr>
              <w:pStyle w:val="TableRow"/>
            </w:pPr>
            <w:r w:rsidRPr="00D22FB9">
              <w:t xml:space="preserve">Increased </w:t>
            </w:r>
            <w:r>
              <w:t xml:space="preserve">engagement in reading </w:t>
            </w:r>
            <w:proofErr w:type="gramStart"/>
            <w:r>
              <w:t>is reflected</w:t>
            </w:r>
            <w:proofErr w:type="gramEnd"/>
            <w:r>
              <w:t xml:space="preserve"> in increased attainment data for disadvantaged children.  </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C97757" w14:textId="77777777" w:rsidR="004B4457" w:rsidRPr="00D22FB9" w:rsidRDefault="004B4457" w:rsidP="00AF4B71">
            <w:pPr>
              <w:pStyle w:val="TableRowCentered"/>
              <w:jc w:val="left"/>
              <w:rPr>
                <w:szCs w:val="24"/>
              </w:rPr>
            </w:pPr>
            <w:r w:rsidRPr="00D22FB9">
              <w:rPr>
                <w:szCs w:val="24"/>
              </w:rPr>
              <w:t xml:space="preserve">Data indicates children with low phonic skills at the end of key stage one acquire and apply sound phonic skills and are able to engage in learning a range of reading skills.  </w:t>
            </w:r>
          </w:p>
          <w:p w14:paraId="20F422B8" w14:textId="77777777" w:rsidR="004B4457" w:rsidRPr="00D22FB9" w:rsidRDefault="004B4457" w:rsidP="00AF4B71">
            <w:pPr>
              <w:pStyle w:val="TableRowCentered"/>
              <w:jc w:val="left"/>
              <w:rPr>
                <w:szCs w:val="24"/>
              </w:rPr>
            </w:pPr>
            <w:r w:rsidRPr="00D22FB9">
              <w:rPr>
                <w:szCs w:val="24"/>
              </w:rPr>
              <w:t xml:space="preserve">Home reading data is good and </w:t>
            </w:r>
            <w:proofErr w:type="gramStart"/>
            <w:r w:rsidRPr="00D22FB9">
              <w:rPr>
                <w:szCs w:val="24"/>
              </w:rPr>
              <w:t>is sustained</w:t>
            </w:r>
            <w:proofErr w:type="gramEnd"/>
            <w:r w:rsidRPr="00D22FB9">
              <w:rPr>
                <w:szCs w:val="24"/>
              </w:rPr>
              <w:t xml:space="preserve"> across each academic year.</w:t>
            </w:r>
          </w:p>
          <w:p w14:paraId="50E4A5B7" w14:textId="77777777" w:rsidR="004B4457" w:rsidRPr="00D22FB9" w:rsidRDefault="004B4457" w:rsidP="00AF4B71">
            <w:pPr>
              <w:pStyle w:val="TableRowCentered"/>
              <w:jc w:val="left"/>
              <w:rPr>
                <w:szCs w:val="24"/>
              </w:rPr>
            </w:pPr>
            <w:r w:rsidRPr="00D22FB9">
              <w:rPr>
                <w:szCs w:val="24"/>
              </w:rPr>
              <w:t xml:space="preserve">Reading audits show that children are choosing </w:t>
            </w:r>
            <w:proofErr w:type="gramStart"/>
            <w:r w:rsidRPr="00D22FB9">
              <w:rPr>
                <w:szCs w:val="24"/>
              </w:rPr>
              <w:t>books which</w:t>
            </w:r>
            <w:proofErr w:type="gramEnd"/>
            <w:r w:rsidRPr="00D22FB9">
              <w:rPr>
                <w:szCs w:val="24"/>
              </w:rPr>
              <w:t xml:space="preserve"> are matched to their attainment and demonstrate a love of reading.</w:t>
            </w:r>
          </w:p>
          <w:p w14:paraId="6EB63226" w14:textId="77777777" w:rsidR="004B4457" w:rsidRPr="00D22FB9" w:rsidRDefault="004B4457" w:rsidP="00AF4B71">
            <w:pPr>
              <w:pStyle w:val="TableRowCentered"/>
              <w:jc w:val="left"/>
              <w:rPr>
                <w:szCs w:val="24"/>
              </w:rPr>
            </w:pPr>
            <w:r w:rsidRPr="00D22FB9">
              <w:rPr>
                <w:szCs w:val="24"/>
              </w:rPr>
              <w:t>Attainment data is in line with national.</w:t>
            </w:r>
          </w:p>
        </w:tc>
        <w:tc>
          <w:tcPr>
            <w:tcW w:w="3236" w:type="dxa"/>
            <w:tcBorders>
              <w:top w:val="single" w:sz="4" w:space="0" w:color="auto"/>
              <w:left w:val="single" w:sz="4" w:space="0" w:color="auto"/>
              <w:bottom w:val="single" w:sz="4" w:space="0" w:color="auto"/>
              <w:right w:val="single" w:sz="4" w:space="0" w:color="auto"/>
            </w:tcBorders>
          </w:tcPr>
          <w:p w14:paraId="5EAEBF62" w14:textId="77777777" w:rsidR="004B4457" w:rsidRDefault="004B4457" w:rsidP="00AF4B71">
            <w:pPr>
              <w:pStyle w:val="TableRowCentered"/>
              <w:jc w:val="left"/>
              <w:rPr>
                <w:szCs w:val="24"/>
              </w:rPr>
            </w:pPr>
            <w:r>
              <w:rPr>
                <w:szCs w:val="24"/>
              </w:rPr>
              <w:t xml:space="preserve">At the start of the academic year, 19% of the children in </w:t>
            </w:r>
            <w:proofErr w:type="spellStart"/>
            <w:r>
              <w:rPr>
                <w:szCs w:val="24"/>
              </w:rPr>
              <w:t>RWInc</w:t>
            </w:r>
            <w:proofErr w:type="spellEnd"/>
            <w:r>
              <w:rPr>
                <w:szCs w:val="24"/>
              </w:rPr>
              <w:t xml:space="preserve"> groups were in receipt of the Pupil Premium.  By July, 3% of the </w:t>
            </w:r>
            <w:proofErr w:type="spellStart"/>
            <w:r>
              <w:rPr>
                <w:szCs w:val="24"/>
              </w:rPr>
              <w:t>RWInc</w:t>
            </w:r>
            <w:proofErr w:type="spellEnd"/>
            <w:r>
              <w:rPr>
                <w:szCs w:val="24"/>
              </w:rPr>
              <w:t xml:space="preserve"> cohort were PP.  Implementation of Drill Down document for targeted children has been successful in ensuring that provision </w:t>
            </w:r>
            <w:proofErr w:type="gramStart"/>
            <w:r>
              <w:rPr>
                <w:szCs w:val="24"/>
              </w:rPr>
              <w:t>is adjusted</w:t>
            </w:r>
            <w:proofErr w:type="gramEnd"/>
            <w:r>
              <w:rPr>
                <w:szCs w:val="24"/>
              </w:rPr>
              <w:t xml:space="preserve"> to support Early Readers whose progress is a concern.</w:t>
            </w:r>
          </w:p>
          <w:p w14:paraId="70F0FBE0" w14:textId="77777777" w:rsidR="004B4457" w:rsidRDefault="004B4457" w:rsidP="00AF4B71">
            <w:pPr>
              <w:pStyle w:val="TableRowCentered"/>
              <w:jc w:val="left"/>
              <w:rPr>
                <w:szCs w:val="24"/>
              </w:rPr>
            </w:pPr>
            <w:r>
              <w:rPr>
                <w:szCs w:val="24"/>
              </w:rPr>
              <w:t>Home reading tracking data shows that during the Autumn and Spring terms, low levels of home reading for disadvantaged children was 16% on average.  During the summer term, this dropped to 8%.</w:t>
            </w:r>
          </w:p>
          <w:p w14:paraId="67FBA214" w14:textId="77777777" w:rsidR="004B4457" w:rsidRDefault="004B4457" w:rsidP="00AF4B71">
            <w:pPr>
              <w:pStyle w:val="TableRowCentered"/>
              <w:jc w:val="left"/>
              <w:rPr>
                <w:szCs w:val="24"/>
              </w:rPr>
            </w:pPr>
            <w:r>
              <w:rPr>
                <w:szCs w:val="24"/>
              </w:rPr>
              <w:t xml:space="preserve">Reading audits show a mixed picture.  The range and quality of books in the library and classrooms is improving. </w:t>
            </w:r>
          </w:p>
          <w:p w14:paraId="3B85D413" w14:textId="77777777" w:rsidR="004B4457" w:rsidRDefault="004B4457" w:rsidP="00AF4B71">
            <w:pPr>
              <w:pStyle w:val="TableRowCentered"/>
              <w:jc w:val="left"/>
              <w:rPr>
                <w:szCs w:val="24"/>
              </w:rPr>
            </w:pPr>
            <w:r>
              <w:rPr>
                <w:szCs w:val="24"/>
              </w:rPr>
              <w:t>KS2 outcomes for reading:</w:t>
            </w:r>
          </w:p>
          <w:p w14:paraId="1825AB94" w14:textId="77777777" w:rsidR="004B4457" w:rsidRDefault="004B4457" w:rsidP="00AF4B71">
            <w:pPr>
              <w:pStyle w:val="TableRowCentered"/>
              <w:jc w:val="left"/>
              <w:rPr>
                <w:szCs w:val="24"/>
              </w:rPr>
            </w:pPr>
            <w:r>
              <w:rPr>
                <w:szCs w:val="24"/>
              </w:rPr>
              <w:t>All pupils 70%</w:t>
            </w:r>
          </w:p>
          <w:p w14:paraId="78341BF6" w14:textId="77777777" w:rsidR="004B4457" w:rsidRDefault="004B4457" w:rsidP="00AF4B71">
            <w:pPr>
              <w:pStyle w:val="TableRowCentered"/>
              <w:jc w:val="left"/>
              <w:rPr>
                <w:szCs w:val="24"/>
              </w:rPr>
            </w:pPr>
            <w:r>
              <w:rPr>
                <w:szCs w:val="24"/>
              </w:rPr>
              <w:t>PP 50%</w:t>
            </w:r>
          </w:p>
          <w:p w14:paraId="7A2D8602" w14:textId="77777777" w:rsidR="004B4457" w:rsidRDefault="004B4457" w:rsidP="00B23946">
            <w:pPr>
              <w:pStyle w:val="TableRowCentered"/>
              <w:jc w:val="left"/>
              <w:rPr>
                <w:szCs w:val="24"/>
              </w:rPr>
            </w:pPr>
            <w:r>
              <w:rPr>
                <w:szCs w:val="24"/>
              </w:rPr>
              <w:t>PP without SEND 84%</w:t>
            </w:r>
            <w:r w:rsidR="00B23946">
              <w:rPr>
                <w:szCs w:val="24"/>
              </w:rPr>
              <w:t>.</w:t>
            </w:r>
          </w:p>
          <w:p w14:paraId="3A18D0D9" w14:textId="3937A6E3" w:rsidR="001D6D18" w:rsidRPr="00D22FB9" w:rsidRDefault="00BD33B7" w:rsidP="00B23946">
            <w:pPr>
              <w:pStyle w:val="TableRowCentered"/>
              <w:jc w:val="left"/>
              <w:rPr>
                <w:szCs w:val="24"/>
              </w:rPr>
            </w:pPr>
            <w:r w:rsidRPr="00BD33B7">
              <w:rPr>
                <w:color w:val="auto"/>
                <w:szCs w:val="24"/>
              </w:rPr>
              <w:lastRenderedPageBreak/>
              <w:t>PP with SEND 10%</w:t>
            </w:r>
          </w:p>
        </w:tc>
      </w:tr>
      <w:tr w:rsidR="004B4457" w14:paraId="494B20FF" w14:textId="77777777" w:rsidTr="004B4457">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480B6B" w14:textId="2FE3113D" w:rsidR="00B672DB" w:rsidRDefault="00B672DB" w:rsidP="00AF4B71">
            <w:pPr>
              <w:pStyle w:val="TableRow"/>
              <w:ind w:left="0"/>
              <w:rPr>
                <w:rFonts w:cs="Arial"/>
              </w:rPr>
            </w:pPr>
            <w:r>
              <w:rPr>
                <w:rFonts w:cs="Arial"/>
              </w:rPr>
              <w:lastRenderedPageBreak/>
              <w:t>Challenge 2:</w:t>
            </w:r>
          </w:p>
          <w:p w14:paraId="53BE23E2" w14:textId="5772342A" w:rsidR="004B4457" w:rsidRPr="00D22FB9" w:rsidRDefault="004B4457" w:rsidP="00AF4B71">
            <w:pPr>
              <w:pStyle w:val="TableRow"/>
              <w:ind w:left="0"/>
              <w:rPr>
                <w:rFonts w:cs="Arial"/>
              </w:rPr>
            </w:pPr>
            <w:r>
              <w:rPr>
                <w:rFonts w:cs="Arial"/>
              </w:rPr>
              <w:t>Children have the emotional resilience to</w:t>
            </w:r>
            <w:r w:rsidRPr="00D22FB9">
              <w:rPr>
                <w:rFonts w:cs="Arial"/>
              </w:rPr>
              <w:t xml:space="preserve"> engage in</w:t>
            </w:r>
            <w:r>
              <w:rPr>
                <w:rFonts w:cs="Arial"/>
              </w:rPr>
              <w:t xml:space="preserve"> learning successfully.</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73704A" w14:textId="77777777" w:rsidR="004B4457" w:rsidRPr="00D22FB9" w:rsidRDefault="004B4457" w:rsidP="00AF4B71">
            <w:pPr>
              <w:pStyle w:val="TableRowCentered"/>
              <w:jc w:val="left"/>
              <w:rPr>
                <w:rFonts w:cs="Arial"/>
                <w:szCs w:val="24"/>
              </w:rPr>
            </w:pPr>
            <w:r w:rsidRPr="00D22FB9">
              <w:rPr>
                <w:rFonts w:cs="Arial"/>
                <w:szCs w:val="24"/>
              </w:rPr>
              <w:t xml:space="preserve">Children are able to use techniques of self-regulation and use language to explain how and why they feel the </w:t>
            </w:r>
            <w:proofErr w:type="gramStart"/>
            <w:r w:rsidRPr="00D22FB9">
              <w:rPr>
                <w:rFonts w:cs="Arial"/>
                <w:szCs w:val="24"/>
              </w:rPr>
              <w:t>way</w:t>
            </w:r>
            <w:proofErr w:type="gramEnd"/>
            <w:r w:rsidRPr="00D22FB9">
              <w:rPr>
                <w:rFonts w:cs="Arial"/>
                <w:szCs w:val="24"/>
              </w:rPr>
              <w:t xml:space="preserve"> they do.  </w:t>
            </w:r>
          </w:p>
          <w:p w14:paraId="27A7A2E6" w14:textId="77777777" w:rsidR="004B4457" w:rsidRPr="00D22FB9" w:rsidRDefault="004B4457" w:rsidP="00AF4B71">
            <w:pPr>
              <w:pStyle w:val="TableRowCentered"/>
              <w:jc w:val="left"/>
              <w:rPr>
                <w:rFonts w:cs="Arial"/>
                <w:szCs w:val="24"/>
              </w:rPr>
            </w:pPr>
            <w:r w:rsidRPr="00D22FB9">
              <w:rPr>
                <w:rFonts w:cs="Arial"/>
                <w:szCs w:val="24"/>
              </w:rPr>
              <w:t>The number of reported behaviour incidents reduces.</w:t>
            </w:r>
          </w:p>
          <w:p w14:paraId="65210720" w14:textId="77777777" w:rsidR="004B4457" w:rsidRPr="00D22FB9" w:rsidRDefault="004B4457" w:rsidP="00AF4B71">
            <w:pPr>
              <w:pStyle w:val="TableRowCentered"/>
              <w:jc w:val="left"/>
              <w:rPr>
                <w:rFonts w:cs="Arial"/>
                <w:szCs w:val="24"/>
              </w:rPr>
            </w:pPr>
            <w:r w:rsidRPr="00D22FB9">
              <w:rPr>
                <w:rFonts w:cs="Arial"/>
                <w:szCs w:val="24"/>
              </w:rPr>
              <w:t>Attainment and progress data for identified children improves across their time with us.</w:t>
            </w:r>
          </w:p>
          <w:p w14:paraId="3F1B51F5" w14:textId="77777777" w:rsidR="004B4457" w:rsidRPr="00D22FB9" w:rsidRDefault="004B4457" w:rsidP="00AF4B71">
            <w:pPr>
              <w:pStyle w:val="TableRowCentered"/>
              <w:jc w:val="left"/>
              <w:rPr>
                <w:rFonts w:cs="Arial"/>
                <w:szCs w:val="24"/>
              </w:rPr>
            </w:pPr>
            <w:r w:rsidRPr="00D22FB9">
              <w:rPr>
                <w:rFonts w:cs="Arial"/>
                <w:szCs w:val="24"/>
              </w:rPr>
              <w:t>Staff and parents have a shared understanding of the need for emotional resilience.</w:t>
            </w:r>
          </w:p>
        </w:tc>
        <w:tc>
          <w:tcPr>
            <w:tcW w:w="3236" w:type="dxa"/>
            <w:tcBorders>
              <w:top w:val="single" w:sz="4" w:space="0" w:color="auto"/>
              <w:left w:val="single" w:sz="4" w:space="0" w:color="auto"/>
              <w:bottom w:val="single" w:sz="4" w:space="0" w:color="auto"/>
              <w:right w:val="single" w:sz="4" w:space="0" w:color="auto"/>
            </w:tcBorders>
          </w:tcPr>
          <w:p w14:paraId="1623FD19" w14:textId="77777777" w:rsidR="004B4457" w:rsidRDefault="004B4457" w:rsidP="00AF4B71">
            <w:pPr>
              <w:pStyle w:val="TableRowCentered"/>
              <w:jc w:val="left"/>
              <w:rPr>
                <w:rFonts w:cs="Arial"/>
                <w:szCs w:val="24"/>
              </w:rPr>
            </w:pPr>
            <w:r>
              <w:rPr>
                <w:rFonts w:cs="Arial"/>
                <w:szCs w:val="24"/>
              </w:rPr>
              <w:t>Tracking of behaviour incidents identified key children.  Across the year, the number of key children who are disadvantaged reduced from 67% to 36%.</w:t>
            </w:r>
          </w:p>
          <w:p w14:paraId="7DB15A6E" w14:textId="77777777" w:rsidR="004B4457" w:rsidRDefault="004B4457" w:rsidP="00AF4B71">
            <w:pPr>
              <w:pStyle w:val="TableRowCentered"/>
              <w:jc w:val="left"/>
              <w:rPr>
                <w:rFonts w:cs="Arial"/>
                <w:szCs w:val="24"/>
              </w:rPr>
            </w:pPr>
            <w:r>
              <w:rPr>
                <w:rFonts w:cs="Arial"/>
                <w:szCs w:val="24"/>
              </w:rPr>
              <w:t>Thrive 1-1 sessions in place.</w:t>
            </w:r>
          </w:p>
          <w:p w14:paraId="17E73090" w14:textId="77777777" w:rsidR="004B4457" w:rsidRDefault="004B4457" w:rsidP="00AF4B71">
            <w:pPr>
              <w:pStyle w:val="TableRowCentered"/>
              <w:jc w:val="left"/>
              <w:rPr>
                <w:rFonts w:cs="Arial"/>
                <w:szCs w:val="24"/>
              </w:rPr>
            </w:pPr>
            <w:r>
              <w:rPr>
                <w:rFonts w:cs="Arial"/>
                <w:szCs w:val="24"/>
              </w:rPr>
              <w:t xml:space="preserve">SLT Thrive training completed.  </w:t>
            </w:r>
          </w:p>
          <w:p w14:paraId="463062CD" w14:textId="2E5A5FB5" w:rsidR="004B4457" w:rsidRPr="00D22FB9" w:rsidRDefault="004B4457" w:rsidP="00AF4B71">
            <w:pPr>
              <w:pStyle w:val="TableRowCentered"/>
              <w:jc w:val="left"/>
              <w:rPr>
                <w:rFonts w:cs="Arial"/>
                <w:szCs w:val="24"/>
              </w:rPr>
            </w:pPr>
          </w:p>
        </w:tc>
      </w:tr>
      <w:tr w:rsidR="004B4457" w14:paraId="2646202D" w14:textId="77777777" w:rsidTr="004B4457">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00143B" w14:textId="3FD0796C" w:rsidR="00B672DB" w:rsidRDefault="00B672DB" w:rsidP="00AF4B71">
            <w:pPr>
              <w:pStyle w:val="TableRow"/>
              <w:rPr>
                <w:color w:val="auto"/>
              </w:rPr>
            </w:pPr>
            <w:r>
              <w:rPr>
                <w:color w:val="auto"/>
              </w:rPr>
              <w:t>Challenge 3:</w:t>
            </w:r>
          </w:p>
          <w:p w14:paraId="623DBE43" w14:textId="6F703722" w:rsidR="004B4457" w:rsidRPr="00EC4103" w:rsidRDefault="004B4457" w:rsidP="00AF4B71">
            <w:pPr>
              <w:pStyle w:val="TableRow"/>
              <w:rPr>
                <w:color w:val="auto"/>
              </w:rPr>
            </w:pPr>
            <w:r w:rsidRPr="00EC4103">
              <w:rPr>
                <w:color w:val="auto"/>
              </w:rPr>
              <w:t xml:space="preserve">All children make the most of their education by being present at school each day. </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B8F231" w14:textId="77777777" w:rsidR="004B4457" w:rsidRDefault="004B4457" w:rsidP="00AF4B71">
            <w:pPr>
              <w:pStyle w:val="TableRowCentered"/>
              <w:ind w:left="0"/>
              <w:jc w:val="left"/>
              <w:rPr>
                <w:color w:val="auto"/>
                <w:szCs w:val="24"/>
              </w:rPr>
            </w:pPr>
            <w:r w:rsidRPr="00EC4103">
              <w:rPr>
                <w:color w:val="auto"/>
                <w:szCs w:val="24"/>
              </w:rPr>
              <w:t xml:space="preserve">Issues </w:t>
            </w:r>
            <w:proofErr w:type="gramStart"/>
            <w:r w:rsidRPr="00EC4103">
              <w:rPr>
                <w:color w:val="auto"/>
                <w:szCs w:val="24"/>
              </w:rPr>
              <w:t>are iden</w:t>
            </w:r>
            <w:r>
              <w:rPr>
                <w:color w:val="auto"/>
                <w:szCs w:val="24"/>
              </w:rPr>
              <w:t>tified</w:t>
            </w:r>
            <w:proofErr w:type="gramEnd"/>
            <w:r>
              <w:rPr>
                <w:color w:val="auto"/>
                <w:szCs w:val="24"/>
              </w:rPr>
              <w:t xml:space="preserve"> swiftly </w:t>
            </w:r>
            <w:r w:rsidRPr="00EC4103">
              <w:rPr>
                <w:color w:val="auto"/>
                <w:szCs w:val="24"/>
              </w:rPr>
              <w:t>and actions are implemented to improve attendance quickly.</w:t>
            </w:r>
          </w:p>
          <w:p w14:paraId="53304A8B" w14:textId="77777777" w:rsidR="004B4457" w:rsidRDefault="004B4457" w:rsidP="00AF4B71">
            <w:pPr>
              <w:pStyle w:val="TableRowCentered"/>
              <w:ind w:left="0"/>
              <w:jc w:val="left"/>
              <w:rPr>
                <w:color w:val="auto"/>
                <w:szCs w:val="24"/>
              </w:rPr>
            </w:pPr>
            <w:r w:rsidRPr="00EC4103">
              <w:rPr>
                <w:color w:val="auto"/>
                <w:szCs w:val="24"/>
              </w:rPr>
              <w:t xml:space="preserve">There is a clear improvement in disadvantaged children’s attendance. </w:t>
            </w:r>
            <w:r>
              <w:rPr>
                <w:color w:val="auto"/>
                <w:szCs w:val="24"/>
              </w:rPr>
              <w:t>There is no gap in attendance between disadvantaged and non-disadvantaged children.</w:t>
            </w:r>
          </w:p>
          <w:p w14:paraId="7EA8A35D" w14:textId="77777777" w:rsidR="004B4457" w:rsidRPr="00EC4103" w:rsidRDefault="004B4457" w:rsidP="00AF4B71">
            <w:pPr>
              <w:pStyle w:val="TableRowCentered"/>
              <w:ind w:left="0"/>
              <w:jc w:val="left"/>
              <w:rPr>
                <w:color w:val="auto"/>
                <w:szCs w:val="24"/>
              </w:rPr>
            </w:pPr>
            <w:r>
              <w:rPr>
                <w:color w:val="auto"/>
                <w:szCs w:val="24"/>
              </w:rPr>
              <w:t>I</w:t>
            </w:r>
            <w:r w:rsidRPr="00EC4103">
              <w:rPr>
                <w:color w:val="auto"/>
                <w:szCs w:val="24"/>
              </w:rPr>
              <w:t>ndividuals with challenging attendance show a marked improvement.</w:t>
            </w:r>
          </w:p>
        </w:tc>
        <w:tc>
          <w:tcPr>
            <w:tcW w:w="3236" w:type="dxa"/>
            <w:tcBorders>
              <w:top w:val="single" w:sz="4" w:space="0" w:color="auto"/>
              <w:left w:val="single" w:sz="4" w:space="0" w:color="auto"/>
              <w:bottom w:val="single" w:sz="4" w:space="0" w:color="auto"/>
              <w:right w:val="single" w:sz="4" w:space="0" w:color="auto"/>
            </w:tcBorders>
          </w:tcPr>
          <w:p w14:paraId="26902411" w14:textId="77777777" w:rsidR="004B4457" w:rsidRDefault="004B4457" w:rsidP="00AF4B71">
            <w:pPr>
              <w:pStyle w:val="TableRowCentered"/>
              <w:ind w:left="0"/>
              <w:jc w:val="left"/>
              <w:rPr>
                <w:color w:val="auto"/>
                <w:szCs w:val="24"/>
              </w:rPr>
            </w:pPr>
            <w:r>
              <w:rPr>
                <w:color w:val="auto"/>
                <w:szCs w:val="24"/>
              </w:rPr>
              <w:t xml:space="preserve">Teachers provide good support through communication with home to tackle early attendance issues.  </w:t>
            </w:r>
          </w:p>
          <w:p w14:paraId="02C46EA1" w14:textId="77777777" w:rsidR="004B4457" w:rsidRDefault="004B4457" w:rsidP="00AF4B71">
            <w:pPr>
              <w:pStyle w:val="TableRowCentered"/>
              <w:ind w:left="0"/>
              <w:jc w:val="left"/>
              <w:rPr>
                <w:color w:val="auto"/>
                <w:szCs w:val="24"/>
              </w:rPr>
            </w:pPr>
            <w:r>
              <w:rPr>
                <w:color w:val="auto"/>
                <w:szCs w:val="24"/>
              </w:rPr>
              <w:t>Attendance team monitor attendance on a weekly basis and put relevant actions in place to support improved attendance where issues are more entrenched.</w:t>
            </w:r>
          </w:p>
          <w:p w14:paraId="44D4D0C8" w14:textId="77777777" w:rsidR="004B4457" w:rsidRDefault="004B4457" w:rsidP="00AF4B71">
            <w:pPr>
              <w:pStyle w:val="TableRowCentered"/>
              <w:ind w:left="0"/>
              <w:jc w:val="left"/>
              <w:rPr>
                <w:color w:val="auto"/>
                <w:szCs w:val="24"/>
              </w:rPr>
            </w:pPr>
            <w:r>
              <w:rPr>
                <w:color w:val="auto"/>
                <w:szCs w:val="24"/>
              </w:rPr>
              <w:t>PP attendance in June was 92</w:t>
            </w:r>
            <w:proofErr w:type="gramStart"/>
            <w:r>
              <w:rPr>
                <w:color w:val="auto"/>
                <w:szCs w:val="24"/>
              </w:rPr>
              <w:t>% which</w:t>
            </w:r>
            <w:proofErr w:type="gramEnd"/>
            <w:r>
              <w:rPr>
                <w:color w:val="auto"/>
                <w:szCs w:val="24"/>
              </w:rPr>
              <w:t xml:space="preserve"> is broadly in line with National PP attendance but a gap between PP and non-PP attendance remains at around 4%.  </w:t>
            </w:r>
          </w:p>
          <w:p w14:paraId="2F5335DD" w14:textId="478A2089" w:rsidR="004B4457" w:rsidRPr="00EC4103" w:rsidRDefault="004B4457" w:rsidP="00AF4B71">
            <w:pPr>
              <w:pStyle w:val="TableRowCentered"/>
              <w:ind w:left="0"/>
              <w:jc w:val="left"/>
              <w:rPr>
                <w:color w:val="auto"/>
                <w:szCs w:val="24"/>
              </w:rPr>
            </w:pPr>
          </w:p>
        </w:tc>
      </w:tr>
      <w:tr w:rsidR="004B4457" w14:paraId="10E5D274" w14:textId="77777777" w:rsidTr="00615B2A">
        <w:trPr>
          <w:trHeight w:val="131"/>
        </w:trPr>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670D85" w14:textId="10C4E13B" w:rsidR="00B672DB" w:rsidRDefault="00B672DB" w:rsidP="00AF4B71">
            <w:pPr>
              <w:pStyle w:val="TableRow"/>
            </w:pPr>
            <w:r>
              <w:t>Challenge 4:</w:t>
            </w:r>
          </w:p>
          <w:p w14:paraId="6B4D1D5C" w14:textId="22BDC624" w:rsidR="004B4457" w:rsidRPr="00EC4103" w:rsidRDefault="004B4457" w:rsidP="00AF4B71">
            <w:pPr>
              <w:pStyle w:val="TableRow"/>
            </w:pPr>
            <w:r w:rsidRPr="00EC4103">
              <w:t>Disadvantaged children with additional needs receive high quality provision through quality first teaching and interventions.</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6C4969" w14:textId="77777777" w:rsidR="004B4457" w:rsidRPr="00EC4103" w:rsidRDefault="004B4457" w:rsidP="00AF4B71">
            <w:pPr>
              <w:pStyle w:val="TableRowCentered"/>
              <w:jc w:val="left"/>
              <w:rPr>
                <w:szCs w:val="24"/>
              </w:rPr>
            </w:pPr>
            <w:r w:rsidRPr="00EC4103">
              <w:rPr>
                <w:szCs w:val="24"/>
              </w:rPr>
              <w:t xml:space="preserve">Teaching in reading, writing and maths is skilful and </w:t>
            </w:r>
            <w:proofErr w:type="gramStart"/>
            <w:r w:rsidRPr="00EC4103">
              <w:rPr>
                <w:szCs w:val="24"/>
              </w:rPr>
              <w:t>is matched</w:t>
            </w:r>
            <w:proofErr w:type="gramEnd"/>
            <w:r w:rsidRPr="00EC4103">
              <w:rPr>
                <w:szCs w:val="24"/>
              </w:rPr>
              <w:t xml:space="preserve"> to the learning needs of each child.</w:t>
            </w:r>
          </w:p>
          <w:p w14:paraId="3D4905B4" w14:textId="77777777" w:rsidR="004B4457" w:rsidRPr="00EC4103" w:rsidRDefault="004B4457" w:rsidP="00AF4B71">
            <w:pPr>
              <w:pStyle w:val="TableRowCentered"/>
              <w:jc w:val="left"/>
              <w:rPr>
                <w:szCs w:val="24"/>
              </w:rPr>
            </w:pPr>
            <w:r w:rsidRPr="00EC4103">
              <w:rPr>
                <w:szCs w:val="24"/>
              </w:rPr>
              <w:t xml:space="preserve">Interventions are appropriate, well taught and show progress.  Measures </w:t>
            </w:r>
            <w:proofErr w:type="gramStart"/>
            <w:r w:rsidRPr="00EC4103">
              <w:rPr>
                <w:szCs w:val="24"/>
              </w:rPr>
              <w:t>are taken</w:t>
            </w:r>
            <w:proofErr w:type="gramEnd"/>
            <w:r w:rsidRPr="00EC4103">
              <w:rPr>
                <w:szCs w:val="24"/>
              </w:rPr>
              <w:t xml:space="preserve"> regularly to ensure they are being successful. </w:t>
            </w:r>
          </w:p>
          <w:p w14:paraId="356CABF3" w14:textId="77777777" w:rsidR="004B4457" w:rsidRPr="00EC4103" w:rsidRDefault="004B4457" w:rsidP="00AF4B71">
            <w:pPr>
              <w:pStyle w:val="TableRowCentered"/>
              <w:jc w:val="left"/>
              <w:rPr>
                <w:szCs w:val="24"/>
              </w:rPr>
            </w:pPr>
            <w:r w:rsidRPr="00EC4103">
              <w:rPr>
                <w:szCs w:val="24"/>
              </w:rPr>
              <w:t xml:space="preserve">Personalised learning programmes support the progress of children through the attainment of small steps of identified learning. </w:t>
            </w:r>
          </w:p>
          <w:p w14:paraId="250D4FC9" w14:textId="77777777" w:rsidR="004B4457" w:rsidRPr="00EC4103" w:rsidRDefault="004B4457" w:rsidP="00AF4B71">
            <w:pPr>
              <w:pStyle w:val="TableRowCentered"/>
              <w:jc w:val="left"/>
              <w:rPr>
                <w:szCs w:val="24"/>
              </w:rPr>
            </w:pPr>
            <w:r w:rsidRPr="00EC4103">
              <w:rPr>
                <w:szCs w:val="24"/>
              </w:rPr>
              <w:t xml:space="preserve">Where children are working significantly below their </w:t>
            </w:r>
            <w:r w:rsidRPr="00EC4103">
              <w:rPr>
                <w:szCs w:val="24"/>
              </w:rPr>
              <w:lastRenderedPageBreak/>
              <w:t>chronological age,</w:t>
            </w:r>
            <w:r>
              <w:rPr>
                <w:szCs w:val="24"/>
              </w:rPr>
              <w:t xml:space="preserve"> data shows progress is good.  </w:t>
            </w:r>
          </w:p>
        </w:tc>
        <w:tc>
          <w:tcPr>
            <w:tcW w:w="3236" w:type="dxa"/>
            <w:tcBorders>
              <w:top w:val="single" w:sz="4" w:space="0" w:color="auto"/>
              <w:left w:val="single" w:sz="4" w:space="0" w:color="auto"/>
              <w:bottom w:val="single" w:sz="4" w:space="0" w:color="auto"/>
              <w:right w:val="single" w:sz="4" w:space="0" w:color="auto"/>
            </w:tcBorders>
          </w:tcPr>
          <w:p w14:paraId="0ABAA8F1" w14:textId="77777777" w:rsidR="004B4457" w:rsidRDefault="004B4457" w:rsidP="00AF4B71">
            <w:pPr>
              <w:pStyle w:val="TableRowCentered"/>
              <w:jc w:val="left"/>
              <w:rPr>
                <w:szCs w:val="24"/>
              </w:rPr>
            </w:pPr>
            <w:r>
              <w:rPr>
                <w:szCs w:val="24"/>
              </w:rPr>
              <w:lastRenderedPageBreak/>
              <w:t xml:space="preserve">Monitoring in classes by </w:t>
            </w:r>
            <w:proofErr w:type="spellStart"/>
            <w:r>
              <w:rPr>
                <w:szCs w:val="24"/>
              </w:rPr>
              <w:t>SENDCo</w:t>
            </w:r>
            <w:proofErr w:type="spellEnd"/>
            <w:r>
              <w:rPr>
                <w:szCs w:val="24"/>
              </w:rPr>
              <w:t xml:space="preserve"> and teaching and learning coach identified that where practice was strong, there </w:t>
            </w:r>
            <w:proofErr w:type="gramStart"/>
            <w:r>
              <w:rPr>
                <w:szCs w:val="24"/>
              </w:rPr>
              <w:t>were split</w:t>
            </w:r>
            <w:proofErr w:type="gramEnd"/>
            <w:r>
              <w:rPr>
                <w:szCs w:val="24"/>
              </w:rPr>
              <w:t xml:space="preserve"> inputs, appropriate scaffolding and use of resources and teachers working with focus groups.  </w:t>
            </w:r>
          </w:p>
          <w:p w14:paraId="35EFCDA3" w14:textId="77777777" w:rsidR="004B4457" w:rsidRDefault="004B4457" w:rsidP="00AF4B71">
            <w:pPr>
              <w:pStyle w:val="TableRowCentered"/>
              <w:jc w:val="left"/>
              <w:rPr>
                <w:szCs w:val="24"/>
              </w:rPr>
            </w:pPr>
            <w:r>
              <w:rPr>
                <w:szCs w:val="24"/>
              </w:rPr>
              <w:t xml:space="preserve">Throughout the year, personalised learning programmes were in place and monitored by the SENDCO to support attainment.  </w:t>
            </w:r>
          </w:p>
          <w:p w14:paraId="3CD34AB5" w14:textId="42B656C2" w:rsidR="004B4457" w:rsidRPr="00EC4103" w:rsidRDefault="004B4457" w:rsidP="00615B2A">
            <w:pPr>
              <w:pStyle w:val="TableRowCentered"/>
              <w:jc w:val="left"/>
              <w:rPr>
                <w:szCs w:val="24"/>
              </w:rPr>
            </w:pPr>
            <w:r>
              <w:rPr>
                <w:szCs w:val="24"/>
              </w:rPr>
              <w:lastRenderedPageBreak/>
              <w:t xml:space="preserve">Progress was monitored using the Hampshire Assessment </w:t>
            </w:r>
            <w:proofErr w:type="gramStart"/>
            <w:r>
              <w:rPr>
                <w:szCs w:val="24"/>
              </w:rPr>
              <w:t>Model which</w:t>
            </w:r>
            <w:proofErr w:type="gramEnd"/>
            <w:r>
              <w:rPr>
                <w:szCs w:val="24"/>
              </w:rPr>
              <w:t xml:space="preserve"> supports the teaching of relevant next steps for each child on the SEND register.  This ensures provision is </w:t>
            </w:r>
            <w:proofErr w:type="gramStart"/>
            <w:r>
              <w:rPr>
                <w:szCs w:val="24"/>
              </w:rPr>
              <w:t>well-matched</w:t>
            </w:r>
            <w:proofErr w:type="gramEnd"/>
            <w:r>
              <w:rPr>
                <w:szCs w:val="24"/>
              </w:rPr>
              <w:t xml:space="preserve"> to the needs of each child.  </w:t>
            </w:r>
          </w:p>
        </w:tc>
      </w:tr>
      <w:tr w:rsidR="004B4457" w14:paraId="4B855BE5" w14:textId="77777777" w:rsidTr="004B4457">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FAADFF" w14:textId="3A97A6BB" w:rsidR="00B672DB" w:rsidRDefault="00B672DB" w:rsidP="00AF4B71">
            <w:pPr>
              <w:pStyle w:val="TableRow"/>
            </w:pPr>
            <w:r>
              <w:lastRenderedPageBreak/>
              <w:t>Challenge 5:</w:t>
            </w:r>
          </w:p>
          <w:p w14:paraId="5BC777AB" w14:textId="13EB53CD" w:rsidR="004B4457" w:rsidRPr="00CE2CA9" w:rsidRDefault="004B4457" w:rsidP="00AF4B71">
            <w:pPr>
              <w:pStyle w:val="TableRow"/>
            </w:pPr>
            <w:r w:rsidRPr="00CE2CA9">
              <w:t xml:space="preserve">Children access opportunities and activities that support their education and wellbeing. </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46B88F" w14:textId="77777777" w:rsidR="004B4457" w:rsidRPr="00CE2CA9" w:rsidRDefault="004B4457" w:rsidP="00AF4B71">
            <w:pPr>
              <w:pStyle w:val="TableRowCentered"/>
              <w:jc w:val="left"/>
              <w:rPr>
                <w:szCs w:val="24"/>
              </w:rPr>
            </w:pPr>
            <w:r w:rsidRPr="00CE2CA9">
              <w:rPr>
                <w:szCs w:val="24"/>
              </w:rPr>
              <w:t xml:space="preserve">There is a large take up from disadvantaged children in after school clubs and activities. </w:t>
            </w:r>
          </w:p>
          <w:p w14:paraId="4A230CD5" w14:textId="77777777" w:rsidR="004B4457" w:rsidRPr="00CE2CA9" w:rsidRDefault="004B4457" w:rsidP="00AF4B71">
            <w:pPr>
              <w:pStyle w:val="TableRowCentered"/>
              <w:jc w:val="left"/>
              <w:rPr>
                <w:szCs w:val="24"/>
              </w:rPr>
            </w:pPr>
            <w:r w:rsidRPr="00CE2CA9">
              <w:rPr>
                <w:szCs w:val="24"/>
              </w:rPr>
              <w:t xml:space="preserve">All children access Y6 residential. </w:t>
            </w:r>
          </w:p>
        </w:tc>
        <w:tc>
          <w:tcPr>
            <w:tcW w:w="3236" w:type="dxa"/>
            <w:tcBorders>
              <w:top w:val="single" w:sz="4" w:space="0" w:color="auto"/>
              <w:left w:val="single" w:sz="4" w:space="0" w:color="auto"/>
              <w:bottom w:val="single" w:sz="4" w:space="0" w:color="auto"/>
              <w:right w:val="single" w:sz="4" w:space="0" w:color="auto"/>
            </w:tcBorders>
          </w:tcPr>
          <w:p w14:paraId="3DB01AC6" w14:textId="77777777" w:rsidR="004B4457" w:rsidRDefault="004B4457" w:rsidP="00AF4B71">
            <w:pPr>
              <w:pStyle w:val="TableRowCentered"/>
              <w:jc w:val="left"/>
              <w:rPr>
                <w:szCs w:val="24"/>
              </w:rPr>
            </w:pPr>
            <w:r>
              <w:rPr>
                <w:szCs w:val="24"/>
              </w:rPr>
              <w:t xml:space="preserve">Around 23% of disadvantaged children attend after school clubs.  </w:t>
            </w:r>
          </w:p>
          <w:p w14:paraId="27FFFE24" w14:textId="77777777" w:rsidR="004B4457" w:rsidRDefault="004B4457" w:rsidP="00AF4B71">
            <w:pPr>
              <w:pStyle w:val="TableRowCentered"/>
              <w:jc w:val="left"/>
              <w:rPr>
                <w:szCs w:val="24"/>
              </w:rPr>
            </w:pPr>
            <w:r>
              <w:rPr>
                <w:szCs w:val="24"/>
              </w:rPr>
              <w:t xml:space="preserve">Disadvantaged children were able to access the residential through the support of a local charity bursary scheme if their families chose to. </w:t>
            </w:r>
          </w:p>
          <w:p w14:paraId="23749BAF" w14:textId="77777777" w:rsidR="004B4457" w:rsidRPr="00CE2CA9" w:rsidRDefault="004B4457" w:rsidP="00B23946">
            <w:pPr>
              <w:pStyle w:val="TableRowCentered"/>
              <w:jc w:val="left"/>
              <w:rPr>
                <w:szCs w:val="24"/>
              </w:rPr>
            </w:pPr>
          </w:p>
        </w:tc>
      </w:tr>
    </w:tbl>
    <w:p w14:paraId="2A7D555F" w14:textId="77777777" w:rsidR="00E66558" w:rsidRDefault="00E66558">
      <w:pPr>
        <w:spacing w:after="0" w:line="240" w:lineRule="auto"/>
      </w:pPr>
    </w:p>
    <w:p w14:paraId="2A7D5560" w14:textId="23B21C00" w:rsidR="00E66558" w:rsidRDefault="00BD33B7">
      <w:pPr>
        <w:pStyle w:val="Heading1"/>
      </w:pPr>
      <w:r>
        <w:lastRenderedPageBreak/>
        <w:t>Further information</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432EA" w14:textId="2F42D6E8" w:rsidR="00B23946" w:rsidRDefault="00755407" w:rsidP="002C1F5D">
            <w:pPr>
              <w:spacing w:before="120" w:after="120"/>
              <w:rPr>
                <w:rFonts w:cs="Arial"/>
                <w:iCs/>
              </w:rPr>
            </w:pPr>
            <w:r>
              <w:rPr>
                <w:rFonts w:cs="Arial"/>
                <w:iCs/>
              </w:rPr>
              <w:t>T</w:t>
            </w:r>
            <w:r w:rsidR="00B23946">
              <w:rPr>
                <w:rFonts w:cs="Arial"/>
                <w:iCs/>
              </w:rPr>
              <w:t>he strategy</w:t>
            </w:r>
            <w:r>
              <w:rPr>
                <w:rFonts w:cs="Arial"/>
                <w:iCs/>
              </w:rPr>
              <w:t xml:space="preserve"> continues for Year 2 (2023-34) and </w:t>
            </w:r>
            <w:r w:rsidR="00B23946">
              <w:rPr>
                <w:rFonts w:cs="Arial"/>
                <w:iCs/>
              </w:rPr>
              <w:t>will be st</w:t>
            </w:r>
            <w:r>
              <w:rPr>
                <w:rFonts w:cs="Arial"/>
                <w:iCs/>
              </w:rPr>
              <w:t>rengthened by the additional</w:t>
            </w:r>
            <w:r w:rsidR="00B23946">
              <w:rPr>
                <w:rFonts w:cs="Arial"/>
                <w:iCs/>
              </w:rPr>
              <w:t xml:space="preserve"> actions:</w:t>
            </w:r>
          </w:p>
          <w:p w14:paraId="323B475E" w14:textId="1E1E7E78" w:rsidR="00B672DB" w:rsidRPr="00BD33B7" w:rsidRDefault="00B672DB" w:rsidP="002C1F5D">
            <w:pPr>
              <w:spacing w:before="120" w:after="120"/>
              <w:rPr>
                <w:rFonts w:cs="Arial"/>
                <w:b/>
                <w:iCs/>
              </w:rPr>
            </w:pPr>
            <w:r w:rsidRPr="00BD33B7">
              <w:rPr>
                <w:rFonts w:cs="Arial"/>
                <w:b/>
                <w:iCs/>
              </w:rPr>
              <w:t>Challenge 1:</w:t>
            </w:r>
            <w:r w:rsidR="001D6D18" w:rsidRPr="00BD33B7">
              <w:rPr>
                <w:rFonts w:cs="Arial"/>
                <w:b/>
                <w:iCs/>
              </w:rPr>
              <w:t xml:space="preserve"> Reading</w:t>
            </w:r>
          </w:p>
          <w:p w14:paraId="7E2CB067" w14:textId="77777777" w:rsidR="00BD33B7" w:rsidRDefault="00B23946" w:rsidP="00755407">
            <w:pPr>
              <w:spacing w:before="120" w:after="120" w:line="240" w:lineRule="auto"/>
            </w:pPr>
            <w:r>
              <w:t>Further increase the range and quality of books available and ensure that the children</w:t>
            </w:r>
            <w:r w:rsidR="00755407">
              <w:t xml:space="preserve"> are abl</w:t>
            </w:r>
            <w:r w:rsidR="0011418B">
              <w:t>e to engage with them to</w:t>
            </w:r>
            <w:r w:rsidR="00755407">
              <w:t xml:space="preserve"> increase a love of reading.</w:t>
            </w:r>
            <w:r w:rsidR="00B672DB">
              <w:t xml:space="preserve">  </w:t>
            </w:r>
          </w:p>
          <w:p w14:paraId="29790A01" w14:textId="77777777" w:rsidR="00BD33B7" w:rsidRDefault="00B672DB" w:rsidP="00755407">
            <w:pPr>
              <w:spacing w:before="120" w:after="120" w:line="240" w:lineRule="auto"/>
            </w:pPr>
            <w:r>
              <w:t xml:space="preserve">Use pupil conferencing and drop-ins to obtain a </w:t>
            </w:r>
            <w:proofErr w:type="gramStart"/>
            <w:r>
              <w:t>really clear</w:t>
            </w:r>
            <w:proofErr w:type="gramEnd"/>
            <w:r>
              <w:t xml:space="preserve"> picture.  </w:t>
            </w:r>
          </w:p>
          <w:p w14:paraId="58C57550" w14:textId="209C5BC3" w:rsidR="00B23946" w:rsidRDefault="00B672DB" w:rsidP="00755407">
            <w:pPr>
              <w:spacing w:before="120" w:after="120" w:line="240" w:lineRule="auto"/>
              <w:rPr>
                <w:rFonts w:cs="Arial"/>
                <w:iCs/>
              </w:rPr>
            </w:pPr>
            <w:r>
              <w:t>Use librarian to support children’s book browsing.</w:t>
            </w:r>
          </w:p>
          <w:p w14:paraId="285644D3" w14:textId="1696F03A" w:rsidR="00B672DB" w:rsidRPr="00BD33B7" w:rsidRDefault="00B672DB" w:rsidP="00755407">
            <w:pPr>
              <w:pStyle w:val="TableRowCentered"/>
              <w:ind w:left="0"/>
              <w:jc w:val="left"/>
              <w:rPr>
                <w:rFonts w:cs="Arial"/>
                <w:b/>
                <w:szCs w:val="24"/>
              </w:rPr>
            </w:pPr>
            <w:r w:rsidRPr="00BD33B7">
              <w:rPr>
                <w:rFonts w:cs="Arial"/>
                <w:b/>
                <w:szCs w:val="24"/>
              </w:rPr>
              <w:t>Challenge 2: Emotional resilience</w:t>
            </w:r>
          </w:p>
          <w:p w14:paraId="0DF15EF7" w14:textId="0B110E17" w:rsidR="00755407" w:rsidRDefault="00755407" w:rsidP="00755407">
            <w:pPr>
              <w:pStyle w:val="TableRowCentered"/>
              <w:ind w:left="0"/>
              <w:jc w:val="left"/>
              <w:rPr>
                <w:rFonts w:cs="Arial"/>
                <w:szCs w:val="24"/>
              </w:rPr>
            </w:pPr>
            <w:r>
              <w:rPr>
                <w:rFonts w:cs="Arial"/>
                <w:szCs w:val="24"/>
              </w:rPr>
              <w:t>T</w:t>
            </w:r>
            <w:r w:rsidR="00B23946">
              <w:rPr>
                <w:rFonts w:cs="Arial"/>
                <w:szCs w:val="24"/>
              </w:rPr>
              <w:t>hrive training for all teaching and support staff</w:t>
            </w:r>
            <w:r>
              <w:rPr>
                <w:rFonts w:cs="Arial"/>
                <w:szCs w:val="24"/>
              </w:rPr>
              <w:t>.</w:t>
            </w:r>
          </w:p>
          <w:p w14:paraId="4CAB7AF2" w14:textId="23B34745" w:rsidR="00B23946" w:rsidRDefault="00B23946" w:rsidP="00755407">
            <w:pPr>
              <w:pStyle w:val="TableRowCentered"/>
              <w:ind w:left="0"/>
              <w:jc w:val="left"/>
              <w:rPr>
                <w:rFonts w:cs="Arial"/>
                <w:szCs w:val="24"/>
              </w:rPr>
            </w:pPr>
            <w:r>
              <w:rPr>
                <w:rFonts w:cs="Arial"/>
                <w:szCs w:val="24"/>
              </w:rPr>
              <w:t>Launch of Thrive across th</w:t>
            </w:r>
            <w:r w:rsidR="00755407">
              <w:rPr>
                <w:rFonts w:cs="Arial"/>
                <w:szCs w:val="24"/>
              </w:rPr>
              <w:t>e school following class audits from October 2023.</w:t>
            </w:r>
          </w:p>
          <w:p w14:paraId="44494A4C" w14:textId="51EFD062" w:rsidR="00B23946" w:rsidRDefault="00B23946" w:rsidP="00755407">
            <w:pPr>
              <w:spacing w:before="120" w:after="120" w:line="240" w:lineRule="auto"/>
              <w:rPr>
                <w:rFonts w:cs="Arial"/>
                <w:iCs/>
              </w:rPr>
            </w:pPr>
            <w:r>
              <w:rPr>
                <w:rFonts w:cs="Arial"/>
              </w:rPr>
              <w:t>H</w:t>
            </w:r>
            <w:r w:rsidR="00755407">
              <w:rPr>
                <w:rFonts w:cs="Arial"/>
              </w:rPr>
              <w:t xml:space="preserve">ome </w:t>
            </w:r>
            <w:r>
              <w:rPr>
                <w:rFonts w:cs="Arial"/>
              </w:rPr>
              <w:t>S</w:t>
            </w:r>
            <w:r w:rsidR="00755407">
              <w:rPr>
                <w:rFonts w:cs="Arial"/>
              </w:rPr>
              <w:t xml:space="preserve">chool Link </w:t>
            </w:r>
            <w:r>
              <w:rPr>
                <w:rFonts w:cs="Arial"/>
              </w:rPr>
              <w:t>W</w:t>
            </w:r>
            <w:r w:rsidR="00755407">
              <w:rPr>
                <w:rFonts w:cs="Arial"/>
              </w:rPr>
              <w:t>orker working with families to support attendance, behaviour, accessing outside agencies.</w:t>
            </w:r>
          </w:p>
          <w:p w14:paraId="642B92D4" w14:textId="0C08B592" w:rsidR="00B672DB" w:rsidRPr="004572E2" w:rsidRDefault="00B672DB" w:rsidP="00755407">
            <w:pPr>
              <w:pStyle w:val="TableRowCentered"/>
              <w:ind w:left="0"/>
              <w:jc w:val="left"/>
              <w:rPr>
                <w:b/>
                <w:szCs w:val="24"/>
              </w:rPr>
            </w:pPr>
            <w:r w:rsidRPr="004572E2">
              <w:rPr>
                <w:b/>
                <w:szCs w:val="24"/>
              </w:rPr>
              <w:t xml:space="preserve">Challenge 4: </w:t>
            </w:r>
            <w:r w:rsidR="001D6D18" w:rsidRPr="004572E2">
              <w:rPr>
                <w:b/>
                <w:szCs w:val="24"/>
              </w:rPr>
              <w:t>Supporting children with additional needs</w:t>
            </w:r>
          </w:p>
          <w:p w14:paraId="404892EB" w14:textId="37F2441B" w:rsidR="00B23946" w:rsidRDefault="00615B2A" w:rsidP="00755407">
            <w:pPr>
              <w:pStyle w:val="TableRowCentered"/>
              <w:ind w:left="0"/>
              <w:jc w:val="left"/>
              <w:rPr>
                <w:szCs w:val="24"/>
              </w:rPr>
            </w:pPr>
            <w:proofErr w:type="spellStart"/>
            <w:r>
              <w:rPr>
                <w:szCs w:val="24"/>
              </w:rPr>
              <w:t>SENDCo,</w:t>
            </w:r>
            <w:r w:rsidR="00755407">
              <w:rPr>
                <w:szCs w:val="24"/>
              </w:rPr>
              <w:t>Teaching</w:t>
            </w:r>
            <w:proofErr w:type="spellEnd"/>
            <w:r w:rsidR="00755407">
              <w:rPr>
                <w:szCs w:val="24"/>
              </w:rPr>
              <w:t xml:space="preserve"> and Learning Coach</w:t>
            </w:r>
            <w:r>
              <w:rPr>
                <w:szCs w:val="24"/>
              </w:rPr>
              <w:t>, English and maths leaders</w:t>
            </w:r>
            <w:r w:rsidR="00755407">
              <w:rPr>
                <w:szCs w:val="24"/>
              </w:rPr>
              <w:t xml:space="preserve"> to support b</w:t>
            </w:r>
            <w:r w:rsidR="00B23946">
              <w:rPr>
                <w:szCs w:val="24"/>
              </w:rPr>
              <w:t xml:space="preserve">est practice </w:t>
            </w:r>
            <w:r w:rsidR="00755407">
              <w:rPr>
                <w:szCs w:val="24"/>
              </w:rPr>
              <w:t>in quality first teaching so that it is consistent</w:t>
            </w:r>
            <w:r w:rsidR="00B23946">
              <w:rPr>
                <w:szCs w:val="24"/>
              </w:rPr>
              <w:t xml:space="preserve"> </w:t>
            </w:r>
            <w:r w:rsidR="00755407">
              <w:rPr>
                <w:szCs w:val="24"/>
              </w:rPr>
              <w:t>in all classes to support</w:t>
            </w:r>
            <w:r>
              <w:rPr>
                <w:szCs w:val="24"/>
              </w:rPr>
              <w:t xml:space="preserve"> children with additional needs and low attainment.</w:t>
            </w:r>
          </w:p>
          <w:p w14:paraId="3B39149E" w14:textId="3BC38449" w:rsidR="00B23946" w:rsidRDefault="00755407" w:rsidP="00755407">
            <w:pPr>
              <w:pStyle w:val="TableRowCentered"/>
              <w:ind w:left="0"/>
              <w:jc w:val="left"/>
              <w:rPr>
                <w:szCs w:val="24"/>
              </w:rPr>
            </w:pPr>
            <w:r>
              <w:rPr>
                <w:szCs w:val="24"/>
              </w:rPr>
              <w:t xml:space="preserve">The </w:t>
            </w:r>
            <w:r w:rsidR="00B23946">
              <w:rPr>
                <w:szCs w:val="24"/>
              </w:rPr>
              <w:t>School development targets for spoken language and the expl</w:t>
            </w:r>
            <w:r>
              <w:rPr>
                <w:szCs w:val="24"/>
              </w:rPr>
              <w:t>icit teaching of vocabulary will</w:t>
            </w:r>
            <w:r w:rsidR="00B23946">
              <w:rPr>
                <w:szCs w:val="24"/>
              </w:rPr>
              <w:t xml:space="preserve"> further stre</w:t>
            </w:r>
            <w:r w:rsidR="004572E2">
              <w:rPr>
                <w:szCs w:val="24"/>
              </w:rPr>
              <w:t>ngthen outcomes</w:t>
            </w:r>
            <w:r w:rsidR="00B23946">
              <w:rPr>
                <w:szCs w:val="24"/>
              </w:rPr>
              <w:t xml:space="preserve"> for disadvantaged children.</w:t>
            </w:r>
          </w:p>
          <w:p w14:paraId="43145F24" w14:textId="0E9852E7" w:rsidR="00B23946" w:rsidRDefault="0011418B" w:rsidP="00755407">
            <w:pPr>
              <w:spacing w:before="120" w:after="120" w:line="240" w:lineRule="auto"/>
              <w:rPr>
                <w:rFonts w:cs="Arial"/>
                <w:iCs/>
              </w:rPr>
            </w:pPr>
            <w:r>
              <w:t>The Pupil Achievement Leader’s actions will</w:t>
            </w:r>
            <w:r w:rsidR="00B23946">
              <w:t xml:space="preserve"> support all learners.</w:t>
            </w:r>
          </w:p>
          <w:p w14:paraId="22929B62" w14:textId="33B2D418" w:rsidR="00B672DB" w:rsidRPr="004572E2" w:rsidRDefault="00B672DB" w:rsidP="00755407">
            <w:pPr>
              <w:pStyle w:val="TableRowCentered"/>
              <w:ind w:left="0"/>
              <w:jc w:val="left"/>
              <w:rPr>
                <w:b/>
                <w:szCs w:val="24"/>
              </w:rPr>
            </w:pPr>
            <w:r w:rsidRPr="004572E2">
              <w:rPr>
                <w:b/>
                <w:szCs w:val="24"/>
              </w:rPr>
              <w:t>Challenge 5:</w:t>
            </w:r>
            <w:r w:rsidR="001D6D18" w:rsidRPr="004572E2">
              <w:rPr>
                <w:b/>
                <w:szCs w:val="24"/>
              </w:rPr>
              <w:t xml:space="preserve"> Accessing opportunities</w:t>
            </w:r>
          </w:p>
          <w:p w14:paraId="2A7D5562" w14:textId="46456319" w:rsidR="002C1F5D" w:rsidRPr="00755407" w:rsidRDefault="00B23946" w:rsidP="00755407">
            <w:pPr>
              <w:pStyle w:val="TableRowCentered"/>
              <w:ind w:left="0"/>
              <w:jc w:val="left"/>
              <w:rPr>
                <w:szCs w:val="24"/>
              </w:rPr>
            </w:pPr>
            <w:r>
              <w:rPr>
                <w:szCs w:val="24"/>
              </w:rPr>
              <w:t xml:space="preserve">Conference disadvantaged children who do not attend a club. What are the barriers to not attending – is </w:t>
            </w:r>
            <w:r w:rsidR="004572E2">
              <w:rPr>
                <w:szCs w:val="24"/>
              </w:rPr>
              <w:t xml:space="preserve">it </w:t>
            </w:r>
            <w:r>
              <w:rPr>
                <w:szCs w:val="24"/>
              </w:rPr>
              <w:t xml:space="preserve">the </w:t>
            </w:r>
            <w:r w:rsidR="004572E2">
              <w:rPr>
                <w:szCs w:val="24"/>
              </w:rPr>
              <w:t>range on offer</w:t>
            </w:r>
            <w:r>
              <w:rPr>
                <w:szCs w:val="24"/>
              </w:rPr>
              <w:t xml:space="preserve"> or </w:t>
            </w:r>
            <w:r w:rsidR="004572E2">
              <w:rPr>
                <w:szCs w:val="24"/>
              </w:rPr>
              <w:t xml:space="preserve">are there other </w:t>
            </w:r>
            <w:proofErr w:type="gramStart"/>
            <w:r w:rsidR="004572E2">
              <w:rPr>
                <w:szCs w:val="24"/>
              </w:rPr>
              <w:t>factors which</w:t>
            </w:r>
            <w:proofErr w:type="gramEnd"/>
            <w:r w:rsidR="004572E2">
              <w:rPr>
                <w:szCs w:val="24"/>
              </w:rPr>
              <w:t xml:space="preserve"> prevent more children participating?</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5D37D" w14:textId="77777777" w:rsidR="009647BF" w:rsidRDefault="009647BF">
      <w:pPr>
        <w:spacing w:after="0" w:line="240" w:lineRule="auto"/>
      </w:pPr>
      <w:r>
        <w:separator/>
      </w:r>
    </w:p>
  </w:endnote>
  <w:endnote w:type="continuationSeparator" w:id="0">
    <w:p w14:paraId="3146C4D9" w14:textId="77777777" w:rsidR="009647BF" w:rsidRDefault="00964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EB725D6" w:rsidR="005E28A4" w:rsidRDefault="009D71E8">
    <w:pPr>
      <w:pStyle w:val="Footer"/>
      <w:ind w:firstLine="4513"/>
    </w:pPr>
    <w:r>
      <w:fldChar w:fldCharType="begin"/>
    </w:r>
    <w:r>
      <w:instrText xml:space="preserve"> PAGE </w:instrText>
    </w:r>
    <w:r>
      <w:fldChar w:fldCharType="separate"/>
    </w:r>
    <w:r w:rsidR="001F174C">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084D8" w14:textId="77777777" w:rsidR="009647BF" w:rsidRDefault="009647BF">
      <w:pPr>
        <w:spacing w:after="0" w:line="240" w:lineRule="auto"/>
      </w:pPr>
      <w:r>
        <w:separator/>
      </w:r>
    </w:p>
  </w:footnote>
  <w:footnote w:type="continuationSeparator" w:id="0">
    <w:p w14:paraId="2E14B5E7" w14:textId="77777777" w:rsidR="009647BF" w:rsidRDefault="00964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1F17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60456"/>
    <w:rsid w:val="00065365"/>
    <w:rsid w:val="00066B73"/>
    <w:rsid w:val="000A7B6E"/>
    <w:rsid w:val="000B4C09"/>
    <w:rsid w:val="000B63FF"/>
    <w:rsid w:val="00110ECD"/>
    <w:rsid w:val="0011418B"/>
    <w:rsid w:val="00120AB1"/>
    <w:rsid w:val="00127CEA"/>
    <w:rsid w:val="00185247"/>
    <w:rsid w:val="001D6D18"/>
    <w:rsid w:val="001F174C"/>
    <w:rsid w:val="001F257B"/>
    <w:rsid w:val="00214602"/>
    <w:rsid w:val="00215DFE"/>
    <w:rsid w:val="00252F22"/>
    <w:rsid w:val="0029458C"/>
    <w:rsid w:val="002C1F5D"/>
    <w:rsid w:val="002C37AF"/>
    <w:rsid w:val="002F377E"/>
    <w:rsid w:val="002F7D9B"/>
    <w:rsid w:val="00322926"/>
    <w:rsid w:val="00327B43"/>
    <w:rsid w:val="00363705"/>
    <w:rsid w:val="0037437C"/>
    <w:rsid w:val="0037673F"/>
    <w:rsid w:val="003B3CFF"/>
    <w:rsid w:val="003B7D51"/>
    <w:rsid w:val="004044AA"/>
    <w:rsid w:val="0044643E"/>
    <w:rsid w:val="004572E2"/>
    <w:rsid w:val="004B4457"/>
    <w:rsid w:val="004F47B1"/>
    <w:rsid w:val="0051613C"/>
    <w:rsid w:val="005C37C2"/>
    <w:rsid w:val="005E4A3D"/>
    <w:rsid w:val="00615B2A"/>
    <w:rsid w:val="00634238"/>
    <w:rsid w:val="00635FBC"/>
    <w:rsid w:val="00652C1D"/>
    <w:rsid w:val="006C7833"/>
    <w:rsid w:val="006E6B4A"/>
    <w:rsid w:val="006E7FB1"/>
    <w:rsid w:val="007112A8"/>
    <w:rsid w:val="00713EFF"/>
    <w:rsid w:val="00737196"/>
    <w:rsid w:val="00741B9E"/>
    <w:rsid w:val="00755407"/>
    <w:rsid w:val="007C2F04"/>
    <w:rsid w:val="007D2CE7"/>
    <w:rsid w:val="008267DE"/>
    <w:rsid w:val="008F4CAB"/>
    <w:rsid w:val="00906FCF"/>
    <w:rsid w:val="00911878"/>
    <w:rsid w:val="00917C5C"/>
    <w:rsid w:val="009647BF"/>
    <w:rsid w:val="009B6AA3"/>
    <w:rsid w:val="009D71E8"/>
    <w:rsid w:val="009E526B"/>
    <w:rsid w:val="00A14CE6"/>
    <w:rsid w:val="00AA1023"/>
    <w:rsid w:val="00AD3559"/>
    <w:rsid w:val="00B23946"/>
    <w:rsid w:val="00B45AF7"/>
    <w:rsid w:val="00B50C1E"/>
    <w:rsid w:val="00B62BA8"/>
    <w:rsid w:val="00B672DB"/>
    <w:rsid w:val="00BA05CC"/>
    <w:rsid w:val="00BC7D41"/>
    <w:rsid w:val="00BD33B7"/>
    <w:rsid w:val="00BE5F6E"/>
    <w:rsid w:val="00CA52F9"/>
    <w:rsid w:val="00CE2CA9"/>
    <w:rsid w:val="00CF110D"/>
    <w:rsid w:val="00D06874"/>
    <w:rsid w:val="00D22FB9"/>
    <w:rsid w:val="00D33FE5"/>
    <w:rsid w:val="00D51F2E"/>
    <w:rsid w:val="00D668A3"/>
    <w:rsid w:val="00D95962"/>
    <w:rsid w:val="00DA47D9"/>
    <w:rsid w:val="00DB1A3A"/>
    <w:rsid w:val="00DF21FA"/>
    <w:rsid w:val="00E44EF5"/>
    <w:rsid w:val="00E66558"/>
    <w:rsid w:val="00E83F49"/>
    <w:rsid w:val="00EA7DE0"/>
    <w:rsid w:val="00EC4103"/>
    <w:rsid w:val="00F024D1"/>
    <w:rsid w:val="00F07A56"/>
    <w:rsid w:val="00F76255"/>
    <w:rsid w:val="00FA383B"/>
    <w:rsid w:val="00FC53A8"/>
    <w:rsid w:val="00FD1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sdunn</cp:lastModifiedBy>
  <cp:revision>3</cp:revision>
  <cp:lastPrinted>2023-11-16T08:51:00Z</cp:lastPrinted>
  <dcterms:created xsi:type="dcterms:W3CDTF">2023-11-21T15:15:00Z</dcterms:created>
  <dcterms:modified xsi:type="dcterms:W3CDTF">2023-11-23T15:14:00Z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